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b/>
          <w:bCs/>
          <w:lang w:val="en-GB"/>
        </w:rPr>
        <w:t xml:space="preserve">New exhibition at ZAMEK Culture Centre. </w:t>
      </w:r>
      <w:r w:rsidRPr="00DD684C">
        <w:rPr>
          <w:rFonts w:asciiTheme="majorHAnsi" w:hAnsiTheme="majorHAnsi"/>
          <w:b/>
          <w:bCs/>
          <w:i/>
          <w:lang w:val="en-GB"/>
        </w:rPr>
        <w:t>AI – Algorithms of Illusion</w:t>
      </w:r>
      <w:r w:rsidRPr="00DD684C">
        <w:rPr>
          <w:rFonts w:asciiTheme="majorHAnsi" w:hAnsiTheme="majorHAnsi"/>
          <w:b/>
          <w:bCs/>
          <w:lang w:val="en-GB"/>
        </w:rPr>
        <w:t>: art exposing the illusions of the digital world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b/>
          <w:bCs/>
          <w:lang w:val="en-GB"/>
        </w:rPr>
        <w:t xml:space="preserve">From </w:t>
      </w:r>
      <w:r w:rsidR="00C424EA" w:rsidRPr="00DD684C">
        <w:rPr>
          <w:rFonts w:asciiTheme="majorHAnsi" w:hAnsiTheme="majorHAnsi"/>
          <w:b/>
          <w:bCs/>
          <w:lang w:val="en-GB"/>
        </w:rPr>
        <w:t xml:space="preserve">March </w:t>
      </w:r>
      <w:r w:rsidRPr="00DD684C">
        <w:rPr>
          <w:rFonts w:asciiTheme="majorHAnsi" w:hAnsiTheme="majorHAnsi"/>
          <w:b/>
          <w:bCs/>
          <w:lang w:val="en-GB"/>
        </w:rPr>
        <w:t>21</w:t>
      </w:r>
      <w:r w:rsidR="00C424EA" w:rsidRPr="00DD684C">
        <w:rPr>
          <w:rFonts w:asciiTheme="majorHAnsi" w:hAnsiTheme="majorHAnsi"/>
          <w:b/>
          <w:bCs/>
          <w:vertAlign w:val="superscript"/>
          <w:lang w:val="en-GB"/>
        </w:rPr>
        <w:t>st</w:t>
      </w:r>
      <w:r w:rsidRPr="00DD684C">
        <w:rPr>
          <w:rFonts w:asciiTheme="majorHAnsi" w:hAnsiTheme="majorHAnsi"/>
          <w:b/>
          <w:bCs/>
          <w:lang w:val="en-GB"/>
        </w:rPr>
        <w:t xml:space="preserve">, </w:t>
      </w:r>
      <w:r w:rsidR="00C424EA" w:rsidRPr="00DD684C">
        <w:rPr>
          <w:rFonts w:asciiTheme="majorHAnsi" w:hAnsiTheme="majorHAnsi"/>
          <w:b/>
          <w:bCs/>
          <w:lang w:val="en-GB"/>
        </w:rPr>
        <w:t>2026, Z</w:t>
      </w:r>
      <w:r w:rsidRPr="00DD684C">
        <w:rPr>
          <w:rFonts w:asciiTheme="majorHAnsi" w:hAnsiTheme="majorHAnsi"/>
          <w:b/>
          <w:bCs/>
          <w:lang w:val="en-GB"/>
        </w:rPr>
        <w:t xml:space="preserve">AMEK Culture Centre in Poznań will host a temporary exhibition entitled </w:t>
      </w:r>
      <w:r w:rsidRPr="00DD684C">
        <w:rPr>
          <w:rFonts w:asciiTheme="majorHAnsi" w:hAnsiTheme="majorHAnsi"/>
          <w:b/>
          <w:bCs/>
          <w:i/>
          <w:lang w:val="en-GB"/>
        </w:rPr>
        <w:t>AI – Algorithms of Illusion</w:t>
      </w:r>
      <w:r w:rsidRPr="00DD684C">
        <w:rPr>
          <w:rFonts w:asciiTheme="majorHAnsi" w:hAnsiTheme="majorHAnsi"/>
          <w:b/>
          <w:bCs/>
          <w:lang w:val="en-GB"/>
        </w:rPr>
        <w:t xml:space="preserve">, which </w:t>
      </w:r>
      <w:r w:rsidR="000D3CDF" w:rsidRPr="00DD684C">
        <w:rPr>
          <w:rFonts w:asciiTheme="majorHAnsi" w:hAnsiTheme="majorHAnsi"/>
          <w:b/>
          <w:bCs/>
          <w:lang w:val="en-GB"/>
        </w:rPr>
        <w:t>critically reflects</w:t>
      </w:r>
      <w:r w:rsidRPr="00DD684C">
        <w:rPr>
          <w:rFonts w:asciiTheme="majorHAnsi" w:hAnsiTheme="majorHAnsi"/>
          <w:b/>
          <w:bCs/>
          <w:lang w:val="en-GB"/>
        </w:rPr>
        <w:t xml:space="preserve"> on artificial intelligence as a cultural, social and political phenomenon. It is </w:t>
      </w:r>
      <w:r w:rsidR="00C0404E" w:rsidRPr="00DD684C">
        <w:rPr>
          <w:rFonts w:asciiTheme="majorHAnsi" w:hAnsiTheme="majorHAnsi"/>
          <w:b/>
          <w:bCs/>
          <w:lang w:val="en-GB"/>
        </w:rPr>
        <w:t xml:space="preserve">not </w:t>
      </w:r>
      <w:r w:rsidRPr="00DD684C">
        <w:rPr>
          <w:rFonts w:asciiTheme="majorHAnsi" w:hAnsiTheme="majorHAnsi"/>
          <w:b/>
          <w:bCs/>
          <w:lang w:val="en-GB"/>
        </w:rPr>
        <w:t>a story about technology</w:t>
      </w:r>
      <w:r w:rsidR="00C0404E" w:rsidRPr="00DD684C">
        <w:rPr>
          <w:rFonts w:asciiTheme="majorHAnsi" w:hAnsiTheme="majorHAnsi"/>
          <w:b/>
          <w:bCs/>
          <w:lang w:val="en-GB"/>
        </w:rPr>
        <w:t xml:space="preserve"> alone</w:t>
      </w:r>
      <w:r w:rsidRPr="00DD684C">
        <w:rPr>
          <w:rFonts w:asciiTheme="majorHAnsi" w:hAnsiTheme="majorHAnsi"/>
          <w:b/>
          <w:bCs/>
          <w:lang w:val="en-GB"/>
        </w:rPr>
        <w:t xml:space="preserve">, </w:t>
      </w:r>
      <w:r w:rsidR="00C0404E" w:rsidRPr="00DD684C">
        <w:rPr>
          <w:rFonts w:asciiTheme="majorHAnsi" w:hAnsiTheme="majorHAnsi"/>
          <w:b/>
          <w:bCs/>
          <w:lang w:val="en-GB"/>
        </w:rPr>
        <w:t>as it delves into</w:t>
      </w:r>
      <w:r w:rsidRPr="00DD684C">
        <w:rPr>
          <w:rFonts w:asciiTheme="majorHAnsi" w:hAnsiTheme="majorHAnsi"/>
          <w:b/>
          <w:bCs/>
          <w:lang w:val="en-GB"/>
        </w:rPr>
        <w:t xml:space="preserve"> what it means to be human in a world of algorithms, data and connections. </w:t>
      </w:r>
      <w:r w:rsidR="00C0404E" w:rsidRPr="00DD684C">
        <w:rPr>
          <w:rFonts w:asciiTheme="majorHAnsi" w:hAnsiTheme="majorHAnsi"/>
          <w:b/>
          <w:bCs/>
          <w:lang w:val="en-GB"/>
        </w:rPr>
        <w:t>The</w:t>
      </w:r>
      <w:r w:rsidRPr="00DD684C">
        <w:rPr>
          <w:rFonts w:asciiTheme="majorHAnsi" w:hAnsiTheme="majorHAnsi"/>
          <w:b/>
          <w:bCs/>
          <w:lang w:val="en-GB"/>
        </w:rPr>
        <w:t xml:space="preserve"> </w:t>
      </w:r>
      <w:r w:rsidR="00C424EA" w:rsidRPr="00DD684C">
        <w:rPr>
          <w:rFonts w:asciiTheme="majorHAnsi" w:hAnsiTheme="majorHAnsi"/>
          <w:b/>
          <w:bCs/>
          <w:lang w:val="en-GB"/>
        </w:rPr>
        <w:t>contributing</w:t>
      </w:r>
      <w:r w:rsidRPr="00DD684C">
        <w:rPr>
          <w:rFonts w:asciiTheme="majorHAnsi" w:hAnsiTheme="majorHAnsi"/>
          <w:b/>
          <w:bCs/>
          <w:lang w:val="en-GB"/>
        </w:rPr>
        <w:t xml:space="preserve"> artists </w:t>
      </w:r>
      <w:r w:rsidR="00C424EA" w:rsidRPr="00DD684C">
        <w:rPr>
          <w:rFonts w:asciiTheme="majorHAnsi" w:hAnsiTheme="majorHAnsi"/>
          <w:b/>
          <w:bCs/>
          <w:lang w:val="en-GB"/>
        </w:rPr>
        <w:t>explore the</w:t>
      </w:r>
      <w:r w:rsidRPr="00DD684C">
        <w:rPr>
          <w:rFonts w:asciiTheme="majorHAnsi" w:hAnsiTheme="majorHAnsi"/>
          <w:b/>
          <w:bCs/>
          <w:lang w:val="en-GB"/>
        </w:rPr>
        <w:t xml:space="preserve"> issues of surveillance, data infrastructure, digital labour and the attention economy, including Trevor </w:t>
      </w:r>
      <w:proofErr w:type="spellStart"/>
      <w:r w:rsidRPr="00DD684C">
        <w:rPr>
          <w:rFonts w:asciiTheme="majorHAnsi" w:hAnsiTheme="majorHAnsi"/>
          <w:b/>
          <w:bCs/>
          <w:lang w:val="en-GB"/>
        </w:rPr>
        <w:t>Paglen</w:t>
      </w:r>
      <w:proofErr w:type="spellEnd"/>
      <w:r w:rsidRPr="00DD684C">
        <w:rPr>
          <w:rFonts w:asciiTheme="majorHAnsi" w:hAnsiTheme="majorHAnsi"/>
          <w:b/>
          <w:bCs/>
          <w:lang w:val="en-GB"/>
        </w:rPr>
        <w:t xml:space="preserve">, </w:t>
      </w:r>
      <w:proofErr w:type="spellStart"/>
      <w:r w:rsidRPr="00DD684C">
        <w:rPr>
          <w:rFonts w:asciiTheme="majorHAnsi" w:hAnsiTheme="majorHAnsi"/>
          <w:b/>
          <w:bCs/>
          <w:lang w:val="en-GB"/>
        </w:rPr>
        <w:t>Agnieszka</w:t>
      </w:r>
      <w:proofErr w:type="spellEnd"/>
      <w:r w:rsidRPr="00DD684C">
        <w:rPr>
          <w:rFonts w:asciiTheme="majorHAnsi" w:hAnsiTheme="majorHAnsi"/>
          <w:b/>
          <w:bCs/>
          <w:lang w:val="en-GB"/>
        </w:rPr>
        <w:t xml:space="preserve"> </w:t>
      </w:r>
      <w:proofErr w:type="spellStart"/>
      <w:r w:rsidRPr="00DD684C">
        <w:rPr>
          <w:rFonts w:asciiTheme="majorHAnsi" w:hAnsiTheme="majorHAnsi"/>
          <w:b/>
          <w:bCs/>
          <w:lang w:val="en-GB"/>
        </w:rPr>
        <w:t>Kurant</w:t>
      </w:r>
      <w:proofErr w:type="spellEnd"/>
      <w:r w:rsidRPr="00DD684C">
        <w:rPr>
          <w:rFonts w:asciiTheme="majorHAnsi" w:hAnsiTheme="majorHAnsi"/>
          <w:b/>
          <w:bCs/>
          <w:lang w:val="en-GB"/>
        </w:rPr>
        <w:t xml:space="preserve">, Anna </w:t>
      </w:r>
      <w:proofErr w:type="spellStart"/>
      <w:r w:rsidRPr="00DD684C">
        <w:rPr>
          <w:rFonts w:asciiTheme="majorHAnsi" w:hAnsiTheme="majorHAnsi"/>
          <w:b/>
          <w:bCs/>
          <w:lang w:val="en-GB"/>
        </w:rPr>
        <w:t>Ridler</w:t>
      </w:r>
      <w:proofErr w:type="spellEnd"/>
      <w:r w:rsidRPr="00DD684C">
        <w:rPr>
          <w:rFonts w:asciiTheme="majorHAnsi" w:hAnsiTheme="majorHAnsi"/>
          <w:b/>
          <w:bCs/>
          <w:lang w:val="en-GB"/>
        </w:rPr>
        <w:t xml:space="preserve"> and </w:t>
      </w:r>
      <w:proofErr w:type="spellStart"/>
      <w:r w:rsidRPr="00DD684C">
        <w:rPr>
          <w:rFonts w:asciiTheme="majorHAnsi" w:hAnsiTheme="majorHAnsi"/>
          <w:b/>
          <w:bCs/>
          <w:lang w:val="en-GB"/>
        </w:rPr>
        <w:t>Przemysław</w:t>
      </w:r>
      <w:proofErr w:type="spellEnd"/>
      <w:r w:rsidRPr="00DD684C">
        <w:rPr>
          <w:rFonts w:asciiTheme="majorHAnsi" w:hAnsiTheme="majorHAnsi"/>
          <w:b/>
          <w:bCs/>
          <w:lang w:val="en-GB"/>
        </w:rPr>
        <w:t xml:space="preserve"> </w:t>
      </w:r>
      <w:proofErr w:type="spellStart"/>
      <w:r w:rsidRPr="00DD684C">
        <w:rPr>
          <w:rFonts w:asciiTheme="majorHAnsi" w:hAnsiTheme="majorHAnsi"/>
          <w:b/>
          <w:bCs/>
          <w:lang w:val="en-GB"/>
        </w:rPr>
        <w:t>Jasielski</w:t>
      </w:r>
      <w:proofErr w:type="spellEnd"/>
      <w:r w:rsidRPr="00DD684C">
        <w:rPr>
          <w:rFonts w:asciiTheme="majorHAnsi" w:hAnsiTheme="majorHAnsi"/>
          <w:b/>
          <w:bCs/>
          <w:lang w:val="en-GB"/>
        </w:rPr>
        <w:t xml:space="preserve">. The exhibition </w:t>
      </w:r>
      <w:r w:rsidR="00CC3699">
        <w:rPr>
          <w:rFonts w:asciiTheme="majorHAnsi" w:hAnsiTheme="majorHAnsi"/>
          <w:b/>
          <w:bCs/>
          <w:lang w:val="en-GB"/>
        </w:rPr>
        <w:t>runs</w:t>
      </w:r>
      <w:r w:rsidRPr="00DD684C">
        <w:rPr>
          <w:rFonts w:asciiTheme="majorHAnsi" w:hAnsiTheme="majorHAnsi"/>
          <w:b/>
          <w:bCs/>
          <w:lang w:val="en-GB"/>
        </w:rPr>
        <w:t xml:space="preserve"> until </w:t>
      </w:r>
      <w:r w:rsidR="00C424EA" w:rsidRPr="00DD684C">
        <w:rPr>
          <w:rFonts w:asciiTheme="majorHAnsi" w:hAnsiTheme="majorHAnsi"/>
          <w:b/>
          <w:bCs/>
          <w:lang w:val="en-GB"/>
        </w:rPr>
        <w:t xml:space="preserve">July </w:t>
      </w:r>
      <w:r w:rsidRPr="00DD684C">
        <w:rPr>
          <w:rFonts w:asciiTheme="majorHAnsi" w:hAnsiTheme="majorHAnsi"/>
          <w:b/>
          <w:bCs/>
          <w:lang w:val="en-GB"/>
        </w:rPr>
        <w:t>12</w:t>
      </w:r>
      <w:r w:rsidR="00C424EA" w:rsidRPr="00DD684C">
        <w:rPr>
          <w:rFonts w:asciiTheme="majorHAnsi" w:hAnsiTheme="majorHAnsi"/>
          <w:b/>
          <w:bCs/>
          <w:vertAlign w:val="superscript"/>
          <w:lang w:val="en-GB"/>
        </w:rPr>
        <w:t>th</w:t>
      </w:r>
      <w:r w:rsidR="00C424EA" w:rsidRPr="00DD684C">
        <w:rPr>
          <w:rFonts w:asciiTheme="majorHAnsi" w:hAnsiTheme="majorHAnsi"/>
          <w:b/>
          <w:bCs/>
          <w:lang w:val="en-GB"/>
        </w:rPr>
        <w:t xml:space="preserve">, </w:t>
      </w:r>
      <w:r w:rsidRPr="00DD684C">
        <w:rPr>
          <w:rFonts w:asciiTheme="majorHAnsi" w:hAnsiTheme="majorHAnsi"/>
          <w:b/>
          <w:bCs/>
          <w:lang w:val="en-GB"/>
        </w:rPr>
        <w:t>2026.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lang w:val="en-GB"/>
        </w:rPr>
        <w:t xml:space="preserve">The title of the exhibition </w:t>
      </w:r>
      <w:r w:rsidR="009D246A" w:rsidRPr="00DD684C">
        <w:rPr>
          <w:rFonts w:asciiTheme="majorHAnsi" w:hAnsiTheme="majorHAnsi"/>
          <w:lang w:val="en-GB"/>
        </w:rPr>
        <w:t>highlight</w:t>
      </w:r>
      <w:r w:rsidR="00CC3699">
        <w:rPr>
          <w:rFonts w:asciiTheme="majorHAnsi" w:hAnsiTheme="majorHAnsi"/>
          <w:lang w:val="en-GB"/>
        </w:rPr>
        <w:t>s</w:t>
      </w:r>
      <w:r w:rsidRPr="00DD684C">
        <w:rPr>
          <w:rFonts w:asciiTheme="majorHAnsi" w:hAnsiTheme="majorHAnsi"/>
          <w:lang w:val="en-GB"/>
        </w:rPr>
        <w:t xml:space="preserve"> the dual </w:t>
      </w:r>
      <w:r w:rsidR="009D246A" w:rsidRPr="00DD684C">
        <w:rPr>
          <w:rFonts w:asciiTheme="majorHAnsi" w:hAnsiTheme="majorHAnsi"/>
          <w:lang w:val="en-GB"/>
        </w:rPr>
        <w:t>approach to AI</w:t>
      </w:r>
      <w:r w:rsidRPr="00DD684C">
        <w:rPr>
          <w:rFonts w:asciiTheme="majorHAnsi" w:hAnsiTheme="majorHAnsi"/>
          <w:lang w:val="en-GB"/>
        </w:rPr>
        <w:t xml:space="preserve">. </w:t>
      </w:r>
      <w:r w:rsidR="009D246A" w:rsidRPr="00DD684C">
        <w:rPr>
          <w:rFonts w:asciiTheme="majorHAnsi" w:hAnsiTheme="majorHAnsi"/>
          <w:lang w:val="en-GB"/>
        </w:rPr>
        <w:t>“</w:t>
      </w:r>
      <w:r w:rsidRPr="00DD684C">
        <w:rPr>
          <w:rFonts w:asciiTheme="majorHAnsi" w:hAnsiTheme="majorHAnsi"/>
          <w:lang w:val="en-GB"/>
        </w:rPr>
        <w:t>Algorithms</w:t>
      </w:r>
      <w:r w:rsidR="009D246A" w:rsidRPr="00DD684C">
        <w:rPr>
          <w:rFonts w:asciiTheme="majorHAnsi" w:hAnsiTheme="majorHAnsi"/>
          <w:lang w:val="en-GB"/>
        </w:rPr>
        <w:t>”</w:t>
      </w:r>
      <w:r w:rsidRPr="00DD684C">
        <w:rPr>
          <w:rFonts w:asciiTheme="majorHAnsi" w:hAnsiTheme="majorHAnsi"/>
          <w:lang w:val="en-GB"/>
        </w:rPr>
        <w:t xml:space="preserve"> </w:t>
      </w:r>
      <w:r w:rsidR="009D246A" w:rsidRPr="00DD684C">
        <w:rPr>
          <w:rFonts w:asciiTheme="majorHAnsi" w:hAnsiTheme="majorHAnsi"/>
          <w:lang w:val="en-GB"/>
        </w:rPr>
        <w:t>denote</w:t>
      </w:r>
      <w:r w:rsidRPr="00DD684C">
        <w:rPr>
          <w:rFonts w:asciiTheme="majorHAnsi" w:hAnsiTheme="majorHAnsi"/>
          <w:lang w:val="en-GB"/>
        </w:rPr>
        <w:t xml:space="preserve"> the mathematical and computer procedures that</w:t>
      </w:r>
      <w:r w:rsidR="00565694" w:rsidRPr="00DD684C">
        <w:rPr>
          <w:rFonts w:asciiTheme="majorHAnsi" w:hAnsiTheme="majorHAnsi"/>
          <w:lang w:val="en-GB"/>
        </w:rPr>
        <w:t xml:space="preserve"> lie at</w:t>
      </w:r>
      <w:r w:rsidRPr="00DD684C">
        <w:rPr>
          <w:rFonts w:asciiTheme="majorHAnsi" w:hAnsiTheme="majorHAnsi"/>
          <w:lang w:val="en-GB"/>
        </w:rPr>
        <w:t xml:space="preserve"> the foundation of </w:t>
      </w:r>
      <w:r w:rsidR="00565694" w:rsidRPr="00DD684C">
        <w:rPr>
          <w:rFonts w:asciiTheme="majorHAnsi" w:hAnsiTheme="majorHAnsi"/>
          <w:lang w:val="en-GB"/>
        </w:rPr>
        <w:t xml:space="preserve">the </w:t>
      </w:r>
      <w:r w:rsidRPr="00DD684C">
        <w:rPr>
          <w:rFonts w:asciiTheme="majorHAnsi" w:hAnsiTheme="majorHAnsi"/>
          <w:lang w:val="en-GB"/>
        </w:rPr>
        <w:t xml:space="preserve">systems </w:t>
      </w:r>
      <w:r w:rsidR="00CC3699" w:rsidRPr="00DD684C">
        <w:rPr>
          <w:rFonts w:asciiTheme="majorHAnsi" w:hAnsiTheme="majorHAnsi"/>
          <w:lang w:val="en-GB"/>
        </w:rPr>
        <w:t>described</w:t>
      </w:r>
      <w:r w:rsidRPr="00DD684C">
        <w:rPr>
          <w:rFonts w:asciiTheme="majorHAnsi" w:hAnsiTheme="majorHAnsi"/>
          <w:lang w:val="en-GB"/>
        </w:rPr>
        <w:t xml:space="preserve"> as artificial intelligence. </w:t>
      </w:r>
      <w:r w:rsidR="00565694" w:rsidRPr="00DD684C">
        <w:rPr>
          <w:rFonts w:asciiTheme="majorHAnsi" w:hAnsiTheme="majorHAnsi"/>
          <w:lang w:val="en-GB"/>
        </w:rPr>
        <w:t>“</w:t>
      </w:r>
      <w:r w:rsidRPr="00DD684C">
        <w:rPr>
          <w:rFonts w:asciiTheme="majorHAnsi" w:hAnsiTheme="majorHAnsi"/>
          <w:lang w:val="en-GB"/>
        </w:rPr>
        <w:t>Illusions</w:t>
      </w:r>
      <w:r w:rsidR="00565694" w:rsidRPr="00DD684C">
        <w:rPr>
          <w:rFonts w:asciiTheme="majorHAnsi" w:hAnsiTheme="majorHAnsi"/>
          <w:lang w:val="en-GB"/>
        </w:rPr>
        <w:t>”</w:t>
      </w:r>
      <w:r w:rsidRPr="00DD684C">
        <w:rPr>
          <w:rFonts w:asciiTheme="majorHAnsi" w:hAnsiTheme="majorHAnsi"/>
          <w:lang w:val="en-GB"/>
        </w:rPr>
        <w:t xml:space="preserve">, on the other hand, </w:t>
      </w:r>
      <w:r w:rsidR="00565694" w:rsidRPr="00DD684C">
        <w:rPr>
          <w:rFonts w:asciiTheme="majorHAnsi" w:hAnsiTheme="majorHAnsi"/>
          <w:lang w:val="en-GB"/>
        </w:rPr>
        <w:t>hint</w:t>
      </w:r>
      <w:r w:rsidRPr="00DD684C">
        <w:rPr>
          <w:rFonts w:asciiTheme="majorHAnsi" w:hAnsiTheme="majorHAnsi"/>
          <w:lang w:val="en-GB"/>
        </w:rPr>
        <w:t xml:space="preserve"> both </w:t>
      </w:r>
      <w:r w:rsidR="00CC3699">
        <w:rPr>
          <w:rFonts w:asciiTheme="majorHAnsi" w:hAnsiTheme="majorHAnsi"/>
          <w:lang w:val="en-GB"/>
        </w:rPr>
        <w:t>at</w:t>
      </w:r>
      <w:r w:rsidRPr="00DD684C">
        <w:rPr>
          <w:rFonts w:asciiTheme="majorHAnsi" w:hAnsiTheme="majorHAnsi"/>
          <w:lang w:val="en-GB"/>
        </w:rPr>
        <w:t xml:space="preserve"> the </w:t>
      </w:r>
      <w:r w:rsidR="003255ED" w:rsidRPr="00DD684C">
        <w:rPr>
          <w:rFonts w:asciiTheme="majorHAnsi" w:hAnsiTheme="majorHAnsi"/>
          <w:lang w:val="en-GB"/>
        </w:rPr>
        <w:t>nature of their operation</w:t>
      </w:r>
      <w:r w:rsidRPr="00DD684C">
        <w:rPr>
          <w:rFonts w:asciiTheme="majorHAnsi" w:hAnsiTheme="majorHAnsi"/>
          <w:lang w:val="en-GB"/>
        </w:rPr>
        <w:t xml:space="preserve"> and the narratives built around technology by</w:t>
      </w:r>
      <w:r w:rsidR="003255ED" w:rsidRPr="00DD684C">
        <w:rPr>
          <w:rFonts w:asciiTheme="majorHAnsi" w:hAnsiTheme="majorHAnsi"/>
          <w:lang w:val="en-GB"/>
        </w:rPr>
        <w:t xml:space="preserve"> the</w:t>
      </w:r>
      <w:r w:rsidRPr="00DD684C">
        <w:rPr>
          <w:rFonts w:asciiTheme="majorHAnsi" w:hAnsiTheme="majorHAnsi"/>
          <w:lang w:val="en-GB"/>
        </w:rPr>
        <w:t xml:space="preserve"> industry and institutions of power.</w:t>
      </w:r>
    </w:p>
    <w:p w:rsidR="006008D0" w:rsidRPr="00DD684C" w:rsidRDefault="003154DE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b/>
          <w:bCs/>
          <w:lang w:val="en-GB"/>
        </w:rPr>
        <w:t>A white rabbit in a magician’</w:t>
      </w:r>
      <w:r w:rsidR="006008D0" w:rsidRPr="00DD684C">
        <w:rPr>
          <w:rFonts w:asciiTheme="majorHAnsi" w:hAnsiTheme="majorHAnsi"/>
          <w:b/>
          <w:bCs/>
          <w:lang w:val="en-GB"/>
        </w:rPr>
        <w:t>s hat</w:t>
      </w:r>
    </w:p>
    <w:p w:rsidR="006008D0" w:rsidRPr="00DD684C" w:rsidRDefault="003154DE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lang w:val="en-GB"/>
        </w:rPr>
        <w:t>The c</w:t>
      </w:r>
      <w:r w:rsidR="006008D0" w:rsidRPr="00DD684C">
        <w:rPr>
          <w:rFonts w:asciiTheme="majorHAnsi" w:hAnsiTheme="majorHAnsi"/>
          <w:lang w:val="en-GB"/>
        </w:rPr>
        <w:t xml:space="preserve">urators, </w:t>
      </w:r>
      <w:proofErr w:type="spellStart"/>
      <w:r w:rsidR="006008D0" w:rsidRPr="00DD684C">
        <w:rPr>
          <w:rFonts w:asciiTheme="majorHAnsi" w:hAnsiTheme="majorHAnsi"/>
          <w:lang w:val="en-GB"/>
        </w:rPr>
        <w:t>Sylwia</w:t>
      </w:r>
      <w:proofErr w:type="spellEnd"/>
      <w:r w:rsidR="006008D0" w:rsidRPr="00DD684C">
        <w:rPr>
          <w:rFonts w:asciiTheme="majorHAnsi" w:hAnsiTheme="majorHAnsi"/>
          <w:lang w:val="en-GB"/>
        </w:rPr>
        <w:t xml:space="preserve"> </w:t>
      </w:r>
      <w:proofErr w:type="spellStart"/>
      <w:r w:rsidR="006008D0" w:rsidRPr="00DD684C">
        <w:rPr>
          <w:rFonts w:asciiTheme="majorHAnsi" w:hAnsiTheme="majorHAnsi"/>
          <w:lang w:val="en-GB"/>
        </w:rPr>
        <w:t>Szykowna</w:t>
      </w:r>
      <w:proofErr w:type="spellEnd"/>
      <w:r w:rsidR="006008D0" w:rsidRPr="00DD684C">
        <w:rPr>
          <w:rFonts w:asciiTheme="majorHAnsi" w:hAnsiTheme="majorHAnsi"/>
          <w:lang w:val="en-GB"/>
        </w:rPr>
        <w:t xml:space="preserve"> and Aleksandra </w:t>
      </w:r>
      <w:proofErr w:type="spellStart"/>
      <w:r w:rsidR="006008D0" w:rsidRPr="00DD684C">
        <w:rPr>
          <w:rFonts w:asciiTheme="majorHAnsi" w:hAnsiTheme="majorHAnsi"/>
          <w:lang w:val="en-GB"/>
        </w:rPr>
        <w:t>Kosior</w:t>
      </w:r>
      <w:proofErr w:type="spellEnd"/>
      <w:r w:rsidR="006008D0" w:rsidRPr="00DD684C">
        <w:rPr>
          <w:rFonts w:asciiTheme="majorHAnsi" w:hAnsiTheme="majorHAnsi"/>
          <w:lang w:val="en-GB"/>
        </w:rPr>
        <w:t xml:space="preserve">, </w:t>
      </w:r>
      <w:r w:rsidRPr="00DD684C">
        <w:rPr>
          <w:rFonts w:asciiTheme="majorHAnsi" w:hAnsiTheme="majorHAnsi"/>
          <w:lang w:val="en-GB"/>
        </w:rPr>
        <w:t>observe</w:t>
      </w:r>
      <w:r w:rsidR="006008D0" w:rsidRPr="00DD684C">
        <w:rPr>
          <w:rFonts w:asciiTheme="majorHAnsi" w:hAnsiTheme="majorHAnsi"/>
          <w:lang w:val="en-GB"/>
        </w:rPr>
        <w:t xml:space="preserve">: </w:t>
      </w:r>
      <w:r w:rsidRPr="00DD684C">
        <w:rPr>
          <w:rFonts w:asciiTheme="majorHAnsi" w:hAnsiTheme="majorHAnsi"/>
          <w:lang w:val="en-GB"/>
        </w:rPr>
        <w:t>“</w:t>
      </w:r>
      <w:r w:rsidR="006008D0" w:rsidRPr="00DD684C">
        <w:rPr>
          <w:rFonts w:asciiTheme="majorHAnsi" w:hAnsiTheme="majorHAnsi"/>
          <w:lang w:val="en-GB"/>
        </w:rPr>
        <w:t xml:space="preserve">Although AI systems are now widely available and used, this is not always accompanied by </w:t>
      </w:r>
      <w:r w:rsidR="00553D52" w:rsidRPr="00DD684C">
        <w:rPr>
          <w:rFonts w:asciiTheme="majorHAnsi" w:hAnsiTheme="majorHAnsi"/>
          <w:lang w:val="en-GB"/>
        </w:rPr>
        <w:t>the</w:t>
      </w:r>
      <w:r w:rsidR="006008D0" w:rsidRPr="00DD684C">
        <w:rPr>
          <w:rFonts w:asciiTheme="majorHAnsi" w:hAnsiTheme="majorHAnsi"/>
          <w:lang w:val="en-GB"/>
        </w:rPr>
        <w:t xml:space="preserve"> understanding of how they work, how they are created and what they actually are. In this sense, </w:t>
      </w:r>
      <w:r w:rsidR="00D0567C" w:rsidRPr="00DD684C">
        <w:rPr>
          <w:rFonts w:asciiTheme="majorHAnsi" w:hAnsiTheme="majorHAnsi"/>
          <w:lang w:val="en-GB"/>
        </w:rPr>
        <w:t>artificial intelligence appears to function like a magician's hat. We throw</w:t>
      </w:r>
      <w:r w:rsidR="0034590C">
        <w:rPr>
          <w:rFonts w:asciiTheme="majorHAnsi" w:hAnsiTheme="majorHAnsi"/>
          <w:lang w:val="en-GB"/>
        </w:rPr>
        <w:t xml:space="preserve"> in</w:t>
      </w:r>
      <w:r w:rsidR="00D0567C" w:rsidRPr="00DD684C">
        <w:rPr>
          <w:rFonts w:asciiTheme="majorHAnsi" w:hAnsiTheme="majorHAnsi"/>
          <w:lang w:val="en-GB"/>
        </w:rPr>
        <w:t xml:space="preserve"> a few ingredients—commands, prompts</w:t>
      </w:r>
      <w:r w:rsidR="0034590C">
        <w:rPr>
          <w:rFonts w:asciiTheme="majorHAnsi" w:hAnsiTheme="majorHAnsi"/>
          <w:lang w:val="en-GB"/>
        </w:rPr>
        <w:t>—</w:t>
      </w:r>
      <w:r w:rsidR="00D0567C" w:rsidRPr="00DD684C">
        <w:rPr>
          <w:rFonts w:asciiTheme="majorHAnsi" w:hAnsiTheme="majorHAnsi"/>
          <w:lang w:val="en-GB"/>
        </w:rPr>
        <w:t xml:space="preserve">into its impenetrable black cylinder—an application or program—and soon enough we see a very real </w:t>
      </w:r>
      <w:r w:rsidR="0034590C">
        <w:rPr>
          <w:rFonts w:asciiTheme="majorHAnsi" w:hAnsiTheme="majorHAnsi"/>
          <w:lang w:val="en-GB"/>
        </w:rPr>
        <w:t>‘</w:t>
      </w:r>
      <w:r w:rsidR="00D0567C" w:rsidRPr="00DD684C">
        <w:rPr>
          <w:rFonts w:asciiTheme="majorHAnsi" w:hAnsiTheme="majorHAnsi"/>
          <w:lang w:val="en-GB"/>
        </w:rPr>
        <w:t>white rabbit</w:t>
      </w:r>
      <w:r w:rsidR="0034590C">
        <w:rPr>
          <w:rFonts w:asciiTheme="majorHAnsi" w:hAnsiTheme="majorHAnsi"/>
          <w:lang w:val="en-GB"/>
        </w:rPr>
        <w:t>’</w:t>
      </w:r>
      <w:r w:rsidR="00D0567C" w:rsidRPr="00DD684C">
        <w:rPr>
          <w:rFonts w:asciiTheme="majorHAnsi" w:hAnsiTheme="majorHAnsi"/>
          <w:lang w:val="en-GB"/>
        </w:rPr>
        <w:t xml:space="preserve"> or the answer to a question we dare not disclose even to our loved ones</w:t>
      </w:r>
      <w:r w:rsidR="006008D0" w:rsidRPr="00DD684C">
        <w:rPr>
          <w:rFonts w:asciiTheme="majorHAnsi" w:hAnsiTheme="majorHAnsi"/>
          <w:lang w:val="en-GB"/>
        </w:rPr>
        <w:t xml:space="preserve">. </w:t>
      </w:r>
      <w:r w:rsidR="00D0567C" w:rsidRPr="00DD684C">
        <w:rPr>
          <w:rFonts w:asciiTheme="majorHAnsi" w:hAnsiTheme="majorHAnsi"/>
          <w:lang w:val="en-GB"/>
        </w:rPr>
        <w:t xml:space="preserve">This is why we talk about the </w:t>
      </w:r>
      <w:r w:rsidR="0034590C">
        <w:rPr>
          <w:rFonts w:asciiTheme="majorHAnsi" w:hAnsiTheme="majorHAnsi"/>
          <w:lang w:val="en-GB"/>
        </w:rPr>
        <w:t>‘</w:t>
      </w:r>
      <w:r w:rsidR="00D0567C" w:rsidRPr="00DD684C">
        <w:rPr>
          <w:rFonts w:asciiTheme="majorHAnsi" w:hAnsiTheme="majorHAnsi"/>
          <w:lang w:val="en-GB"/>
        </w:rPr>
        <w:t>black box of technology</w:t>
      </w:r>
      <w:r w:rsidR="0034590C">
        <w:rPr>
          <w:rFonts w:asciiTheme="majorHAnsi" w:hAnsiTheme="majorHAnsi"/>
          <w:lang w:val="en-GB"/>
        </w:rPr>
        <w:t>’</w:t>
      </w:r>
      <w:r w:rsidR="00D0567C" w:rsidRPr="00DD684C">
        <w:rPr>
          <w:rFonts w:asciiTheme="majorHAnsi" w:hAnsiTheme="majorHAnsi"/>
          <w:lang w:val="en-GB"/>
        </w:rPr>
        <w:t xml:space="preserve">, one that remains inscrutable to human sight and knowing. </w:t>
      </w:r>
      <w:r w:rsidR="006008D0" w:rsidRPr="00DD684C">
        <w:rPr>
          <w:rFonts w:asciiTheme="majorHAnsi" w:hAnsiTheme="majorHAnsi"/>
          <w:lang w:val="en-GB"/>
        </w:rPr>
        <w:t>Meanwhile, behind the illusion that seduces our senses, there are more or less complex instructions</w:t>
      </w:r>
      <w:r w:rsidR="009222E5" w:rsidRPr="00DD684C">
        <w:rPr>
          <w:rFonts w:asciiTheme="majorHAnsi" w:hAnsiTheme="majorHAnsi"/>
          <w:lang w:val="en-GB"/>
        </w:rPr>
        <w:t>—</w:t>
      </w:r>
      <w:r w:rsidR="006008D0" w:rsidRPr="00DD684C">
        <w:rPr>
          <w:rFonts w:asciiTheme="majorHAnsi" w:hAnsiTheme="majorHAnsi"/>
          <w:lang w:val="en-GB"/>
        </w:rPr>
        <w:t>algorithms.</w:t>
      </w:r>
      <w:r w:rsidR="0034590C">
        <w:rPr>
          <w:rFonts w:asciiTheme="majorHAnsi" w:hAnsiTheme="majorHAnsi"/>
          <w:lang w:val="en-GB"/>
        </w:rPr>
        <w:t>”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b/>
          <w:bCs/>
          <w:lang w:val="en-GB"/>
        </w:rPr>
        <w:t>The materiality of AI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lang w:val="en-GB"/>
        </w:rPr>
        <w:t xml:space="preserve">The exhibition will feature </w:t>
      </w:r>
      <w:r w:rsidR="000D3CDF" w:rsidRPr="00DD684C">
        <w:rPr>
          <w:rFonts w:asciiTheme="majorHAnsi" w:hAnsiTheme="majorHAnsi"/>
          <w:lang w:val="en-GB"/>
        </w:rPr>
        <w:t xml:space="preserve">works </w:t>
      </w:r>
      <w:r w:rsidRPr="00DD684C">
        <w:rPr>
          <w:rFonts w:asciiTheme="majorHAnsi" w:hAnsiTheme="majorHAnsi"/>
          <w:lang w:val="en-GB"/>
        </w:rPr>
        <w:t xml:space="preserve">by artists </w:t>
      </w:r>
      <w:r w:rsidR="00FE6106" w:rsidRPr="00DD684C">
        <w:rPr>
          <w:rFonts w:asciiTheme="majorHAnsi" w:hAnsiTheme="majorHAnsi"/>
          <w:lang w:val="en-GB"/>
        </w:rPr>
        <w:t>engaging with</w:t>
      </w:r>
      <w:r w:rsidRPr="00DD684C">
        <w:rPr>
          <w:rFonts w:asciiTheme="majorHAnsi" w:hAnsiTheme="majorHAnsi"/>
          <w:lang w:val="en-GB"/>
        </w:rPr>
        <w:t xml:space="preserve"> contemporary art and new media. However, we </w:t>
      </w:r>
      <w:r w:rsidR="00FE6106" w:rsidRPr="00DD684C">
        <w:rPr>
          <w:rFonts w:asciiTheme="majorHAnsi" w:hAnsiTheme="majorHAnsi"/>
          <w:lang w:val="en-GB"/>
        </w:rPr>
        <w:t>are not going to see</w:t>
      </w:r>
      <w:r w:rsidRPr="00DD684C">
        <w:rPr>
          <w:rFonts w:asciiTheme="majorHAnsi" w:hAnsiTheme="majorHAnsi"/>
          <w:lang w:val="en-GB"/>
        </w:rPr>
        <w:t xml:space="preserve"> generative images created by </w:t>
      </w:r>
      <w:r w:rsidR="00FE6106" w:rsidRPr="00DD684C">
        <w:rPr>
          <w:rFonts w:asciiTheme="majorHAnsi" w:hAnsiTheme="majorHAnsi"/>
          <w:lang w:val="en-GB"/>
        </w:rPr>
        <w:t xml:space="preserve">the algorithms </w:t>
      </w:r>
      <w:r w:rsidR="0005427E" w:rsidRPr="00DD684C">
        <w:rPr>
          <w:rFonts w:asciiTheme="majorHAnsi" w:hAnsiTheme="majorHAnsi"/>
          <w:lang w:val="en-GB"/>
        </w:rPr>
        <w:t xml:space="preserve">of </w:t>
      </w:r>
      <w:r w:rsidRPr="00DD684C">
        <w:rPr>
          <w:rFonts w:asciiTheme="majorHAnsi" w:hAnsiTheme="majorHAnsi"/>
          <w:lang w:val="en-GB"/>
        </w:rPr>
        <w:t xml:space="preserve">artificial intelligence, but </w:t>
      </w:r>
      <w:r w:rsidR="0005427E" w:rsidRPr="00DD684C">
        <w:rPr>
          <w:rFonts w:asciiTheme="majorHAnsi" w:hAnsiTheme="majorHAnsi"/>
          <w:lang w:val="en-GB"/>
        </w:rPr>
        <w:t>pieces</w:t>
      </w:r>
      <w:r w:rsidRPr="00DD684C">
        <w:rPr>
          <w:rFonts w:asciiTheme="majorHAnsi" w:hAnsiTheme="majorHAnsi"/>
          <w:lang w:val="en-GB"/>
        </w:rPr>
        <w:t xml:space="preserve"> that address the </w:t>
      </w:r>
      <w:r w:rsidR="0005427E" w:rsidRPr="00DD684C">
        <w:rPr>
          <w:rFonts w:asciiTheme="majorHAnsi" w:hAnsiTheme="majorHAnsi"/>
          <w:lang w:val="en-GB"/>
        </w:rPr>
        <w:t>theme</w:t>
      </w:r>
      <w:r w:rsidRPr="00DD684C">
        <w:rPr>
          <w:rFonts w:asciiTheme="majorHAnsi" w:hAnsiTheme="majorHAnsi"/>
          <w:lang w:val="en-GB"/>
        </w:rPr>
        <w:t xml:space="preserve"> of AI</w:t>
      </w:r>
      <w:r w:rsidR="0005427E" w:rsidRPr="00DD684C">
        <w:rPr>
          <w:rFonts w:asciiTheme="majorHAnsi" w:hAnsiTheme="majorHAnsi"/>
          <w:lang w:val="en-GB"/>
        </w:rPr>
        <w:t xml:space="preserve"> f</w:t>
      </w:r>
      <w:r w:rsidR="00922084">
        <w:rPr>
          <w:rFonts w:asciiTheme="majorHAnsi" w:hAnsiTheme="majorHAnsi"/>
          <w:lang w:val="en-GB"/>
        </w:rPr>
        <w:t>rom</w:t>
      </w:r>
      <w:r w:rsidR="0005427E" w:rsidRPr="00DD684C">
        <w:rPr>
          <w:rFonts w:asciiTheme="majorHAnsi" w:hAnsiTheme="majorHAnsi"/>
          <w:lang w:val="en-GB"/>
        </w:rPr>
        <w:t xml:space="preserve"> a critical </w:t>
      </w:r>
      <w:r w:rsidR="00922084" w:rsidRPr="00DD684C">
        <w:rPr>
          <w:rFonts w:asciiTheme="majorHAnsi" w:hAnsiTheme="majorHAnsi"/>
          <w:lang w:val="en-GB"/>
        </w:rPr>
        <w:t>standpoint</w:t>
      </w:r>
      <w:r w:rsidRPr="00DD684C">
        <w:rPr>
          <w:rFonts w:asciiTheme="majorHAnsi" w:hAnsiTheme="majorHAnsi"/>
          <w:lang w:val="en-GB"/>
        </w:rPr>
        <w:t>. They will show that artificial intelligence is not an abstract entity</w:t>
      </w:r>
      <w:r w:rsidR="00450092" w:rsidRPr="00DD684C">
        <w:rPr>
          <w:rFonts w:asciiTheme="majorHAnsi" w:hAnsiTheme="majorHAnsi"/>
          <w:lang w:val="en-GB"/>
        </w:rPr>
        <w:t>, but</w:t>
      </w:r>
      <w:r w:rsidRPr="00DD684C">
        <w:rPr>
          <w:rFonts w:asciiTheme="majorHAnsi" w:hAnsiTheme="majorHAnsi"/>
          <w:lang w:val="en-GB"/>
        </w:rPr>
        <w:t xml:space="preserve"> a material infrastructure</w:t>
      </w:r>
      <w:r w:rsidR="00450092" w:rsidRPr="00DD684C">
        <w:rPr>
          <w:rFonts w:asciiTheme="majorHAnsi" w:hAnsiTheme="majorHAnsi"/>
          <w:lang w:val="en-GB"/>
        </w:rPr>
        <w:t xml:space="preserve"> consisting of</w:t>
      </w:r>
      <w:r w:rsidRPr="00DD684C">
        <w:rPr>
          <w:rFonts w:asciiTheme="majorHAnsi" w:hAnsiTheme="majorHAnsi"/>
          <w:lang w:val="en-GB"/>
        </w:rPr>
        <w:t xml:space="preserve"> data centres, undersea cables, mined minerals, energy and human labour. </w:t>
      </w:r>
      <w:r w:rsidR="007F6C77" w:rsidRPr="00DD684C">
        <w:rPr>
          <w:rFonts w:asciiTheme="majorHAnsi" w:hAnsiTheme="majorHAnsi"/>
          <w:lang w:val="en-GB"/>
        </w:rPr>
        <w:t xml:space="preserve">In their </w:t>
      </w:r>
      <w:r w:rsidRPr="00DD684C">
        <w:rPr>
          <w:rFonts w:asciiTheme="majorHAnsi" w:hAnsiTheme="majorHAnsi"/>
          <w:lang w:val="en-GB"/>
        </w:rPr>
        <w:t xml:space="preserve">installations, video works, research projects and data </w:t>
      </w:r>
      <w:r w:rsidR="007F6C77" w:rsidRPr="00DD684C">
        <w:rPr>
          <w:rFonts w:asciiTheme="majorHAnsi" w:hAnsiTheme="majorHAnsi"/>
          <w:lang w:val="en-GB"/>
        </w:rPr>
        <w:t>visualizations, the</w:t>
      </w:r>
      <w:r w:rsidRPr="00DD684C">
        <w:rPr>
          <w:rFonts w:asciiTheme="majorHAnsi" w:hAnsiTheme="majorHAnsi"/>
          <w:lang w:val="en-GB"/>
        </w:rPr>
        <w:t xml:space="preserve"> </w:t>
      </w:r>
      <w:r w:rsidR="007F6C77" w:rsidRPr="00DD684C">
        <w:rPr>
          <w:rFonts w:asciiTheme="majorHAnsi" w:hAnsiTheme="majorHAnsi"/>
          <w:lang w:val="en-GB"/>
        </w:rPr>
        <w:t>a</w:t>
      </w:r>
      <w:r w:rsidRPr="00DD684C">
        <w:rPr>
          <w:rFonts w:asciiTheme="majorHAnsi" w:hAnsiTheme="majorHAnsi"/>
          <w:lang w:val="en-GB"/>
        </w:rPr>
        <w:t xml:space="preserve">rtists </w:t>
      </w:r>
      <w:r w:rsidR="007F6C77" w:rsidRPr="00DD684C">
        <w:rPr>
          <w:rFonts w:asciiTheme="majorHAnsi" w:hAnsiTheme="majorHAnsi"/>
          <w:lang w:val="en-GB"/>
        </w:rPr>
        <w:t>analy</w:t>
      </w:r>
      <w:r w:rsidR="00DD7E37" w:rsidRPr="00DD684C">
        <w:rPr>
          <w:rFonts w:asciiTheme="majorHAnsi" w:hAnsiTheme="majorHAnsi"/>
          <w:lang w:val="en-GB"/>
        </w:rPr>
        <w:t xml:space="preserve">ze </w:t>
      </w:r>
      <w:r w:rsidR="00263F3D">
        <w:rPr>
          <w:rFonts w:asciiTheme="majorHAnsi" w:hAnsiTheme="majorHAnsi"/>
          <w:lang w:val="en-GB"/>
        </w:rPr>
        <w:t xml:space="preserve">e.g. </w:t>
      </w:r>
      <w:r w:rsidRPr="00DD684C">
        <w:rPr>
          <w:rFonts w:asciiTheme="majorHAnsi" w:hAnsiTheme="majorHAnsi"/>
          <w:lang w:val="en-GB"/>
        </w:rPr>
        <w:t xml:space="preserve">what algorithms </w:t>
      </w:r>
      <w:r w:rsidR="00DD7E37" w:rsidRPr="00DD684C">
        <w:rPr>
          <w:rFonts w:asciiTheme="majorHAnsi" w:hAnsiTheme="majorHAnsi"/>
          <w:lang w:val="en-GB"/>
        </w:rPr>
        <w:t>“</w:t>
      </w:r>
      <w:r w:rsidRPr="00DD684C">
        <w:rPr>
          <w:rFonts w:asciiTheme="majorHAnsi" w:hAnsiTheme="majorHAnsi"/>
          <w:lang w:val="en-GB"/>
        </w:rPr>
        <w:t>see</w:t>
      </w:r>
      <w:r w:rsidR="00DD7E37" w:rsidRPr="00DD684C">
        <w:rPr>
          <w:rFonts w:asciiTheme="majorHAnsi" w:hAnsiTheme="majorHAnsi"/>
          <w:lang w:val="en-GB"/>
        </w:rPr>
        <w:t>”</w:t>
      </w:r>
      <w:r w:rsidRPr="00DD684C">
        <w:rPr>
          <w:rFonts w:asciiTheme="majorHAnsi" w:hAnsiTheme="majorHAnsi"/>
          <w:lang w:val="en-GB"/>
        </w:rPr>
        <w:t xml:space="preserve">, how training sets are created and what power relations are embedded in the processes of classification and prediction. A special place is </w:t>
      </w:r>
      <w:r w:rsidR="00DD7E37" w:rsidRPr="00DD684C">
        <w:rPr>
          <w:rFonts w:asciiTheme="majorHAnsi" w:hAnsiTheme="majorHAnsi"/>
          <w:lang w:val="en-GB"/>
        </w:rPr>
        <w:t>dedicated</w:t>
      </w:r>
      <w:r w:rsidRPr="00DD684C">
        <w:rPr>
          <w:rFonts w:asciiTheme="majorHAnsi" w:hAnsiTheme="majorHAnsi"/>
          <w:lang w:val="en-GB"/>
        </w:rPr>
        <w:t xml:space="preserve"> to </w:t>
      </w:r>
      <w:r w:rsidR="00DD7E37" w:rsidRPr="00DD684C">
        <w:rPr>
          <w:rFonts w:asciiTheme="majorHAnsi" w:hAnsiTheme="majorHAnsi"/>
          <w:lang w:val="en-GB"/>
        </w:rPr>
        <w:t>“</w:t>
      </w:r>
      <w:r w:rsidRPr="00DD684C">
        <w:rPr>
          <w:rFonts w:asciiTheme="majorHAnsi" w:hAnsiTheme="majorHAnsi"/>
          <w:lang w:val="en-GB"/>
        </w:rPr>
        <w:t>time capsules</w:t>
      </w:r>
      <w:r w:rsidR="00DD7E37" w:rsidRPr="00DD684C">
        <w:rPr>
          <w:rFonts w:asciiTheme="majorHAnsi" w:hAnsiTheme="majorHAnsi"/>
          <w:lang w:val="en-GB"/>
        </w:rPr>
        <w:t>”—</w:t>
      </w:r>
      <w:r w:rsidRPr="00DD684C">
        <w:rPr>
          <w:rFonts w:asciiTheme="majorHAnsi" w:hAnsiTheme="majorHAnsi"/>
          <w:lang w:val="en-GB"/>
        </w:rPr>
        <w:t xml:space="preserve">archival material and documents juxtaposed with contemporary works, showing historical continuity of technological </w:t>
      </w:r>
      <w:r w:rsidR="00AD3EB3" w:rsidRPr="00DD684C">
        <w:rPr>
          <w:rFonts w:asciiTheme="majorHAnsi" w:hAnsiTheme="majorHAnsi"/>
          <w:lang w:val="en-GB"/>
        </w:rPr>
        <w:t>concepts</w:t>
      </w:r>
      <w:r w:rsidRPr="00DD684C">
        <w:rPr>
          <w:rFonts w:asciiTheme="majorHAnsi" w:hAnsiTheme="majorHAnsi"/>
          <w:lang w:val="en-GB"/>
        </w:rPr>
        <w:t>.</w:t>
      </w:r>
    </w:p>
    <w:p w:rsidR="006008D0" w:rsidRPr="00DD684C" w:rsidRDefault="000705C1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lang w:val="en-GB"/>
        </w:rPr>
        <w:t xml:space="preserve">We have the pleasure of presenting a range of works </w:t>
      </w:r>
      <w:r w:rsidR="006008D0" w:rsidRPr="00DD684C">
        <w:rPr>
          <w:rFonts w:asciiTheme="majorHAnsi" w:hAnsiTheme="majorHAnsi"/>
          <w:lang w:val="en-GB"/>
        </w:rPr>
        <w:t xml:space="preserve">by Polish and </w:t>
      </w:r>
      <w:r w:rsidRPr="00DD684C">
        <w:rPr>
          <w:rFonts w:asciiTheme="majorHAnsi" w:hAnsiTheme="majorHAnsi"/>
          <w:lang w:val="en-GB"/>
        </w:rPr>
        <w:t>international</w:t>
      </w:r>
      <w:r w:rsidR="006008D0" w:rsidRPr="00DD684C">
        <w:rPr>
          <w:rFonts w:asciiTheme="majorHAnsi" w:hAnsiTheme="majorHAnsi"/>
          <w:lang w:val="en-GB"/>
        </w:rPr>
        <w:t xml:space="preserve"> artists. Among them</w:t>
      </w:r>
      <w:r w:rsidR="0075311B" w:rsidRPr="00DD684C">
        <w:rPr>
          <w:rFonts w:asciiTheme="majorHAnsi" w:hAnsiTheme="majorHAnsi"/>
          <w:lang w:val="en-GB"/>
        </w:rPr>
        <w:t xml:space="preserve">, you will be able to see </w:t>
      </w:r>
      <w:r w:rsidR="006008D0" w:rsidRPr="00DD684C">
        <w:rPr>
          <w:rFonts w:asciiTheme="majorHAnsi" w:hAnsiTheme="majorHAnsi"/>
          <w:i/>
          <w:lang w:val="en-GB"/>
        </w:rPr>
        <w:t>Hu</w:t>
      </w:r>
      <w:r w:rsidR="0075311B" w:rsidRPr="00DD684C">
        <w:rPr>
          <w:rFonts w:asciiTheme="majorHAnsi" w:hAnsiTheme="majorHAnsi"/>
          <w:i/>
          <w:lang w:val="en-GB"/>
        </w:rPr>
        <w:t>man Computers</w:t>
      </w:r>
      <w:r w:rsidR="0075311B" w:rsidRPr="00DD684C">
        <w:rPr>
          <w:rFonts w:asciiTheme="majorHAnsi" w:hAnsiTheme="majorHAnsi"/>
          <w:lang w:val="en-GB"/>
        </w:rPr>
        <w:t xml:space="preserve"> by the Rybn.org C</w:t>
      </w:r>
      <w:r w:rsidR="006008D0" w:rsidRPr="00DD684C">
        <w:rPr>
          <w:rFonts w:asciiTheme="majorHAnsi" w:hAnsiTheme="majorHAnsi"/>
          <w:lang w:val="en-GB"/>
        </w:rPr>
        <w:t xml:space="preserve">ollective, which </w:t>
      </w:r>
      <w:r w:rsidR="00EB127B" w:rsidRPr="00DD684C">
        <w:rPr>
          <w:rFonts w:asciiTheme="majorHAnsi" w:hAnsiTheme="majorHAnsi"/>
          <w:lang w:val="en-GB"/>
        </w:rPr>
        <w:t>take a look at</w:t>
      </w:r>
      <w:r w:rsidR="006008D0" w:rsidRPr="00DD684C">
        <w:rPr>
          <w:rFonts w:asciiTheme="majorHAnsi" w:hAnsiTheme="majorHAnsi"/>
          <w:lang w:val="en-GB"/>
        </w:rPr>
        <w:t xml:space="preserve"> the relationship between humans and computers in the form of a game that draws on the history of </w:t>
      </w:r>
      <w:r w:rsidR="00EB127B" w:rsidRPr="00DD684C">
        <w:rPr>
          <w:rFonts w:asciiTheme="majorHAnsi" w:hAnsiTheme="majorHAnsi"/>
          <w:lang w:val="en-GB"/>
        </w:rPr>
        <w:t>the</w:t>
      </w:r>
      <w:r w:rsidR="006008D0" w:rsidRPr="00DD684C">
        <w:rPr>
          <w:rFonts w:asciiTheme="majorHAnsi" w:hAnsiTheme="majorHAnsi"/>
          <w:lang w:val="en-GB"/>
        </w:rPr>
        <w:t xml:space="preserve"> chess-playing automaton </w:t>
      </w:r>
      <w:r w:rsidR="00EB127B" w:rsidRPr="00DD684C">
        <w:rPr>
          <w:rFonts w:asciiTheme="majorHAnsi" w:hAnsiTheme="majorHAnsi"/>
          <w:lang w:val="en-GB"/>
        </w:rPr>
        <w:t>known as</w:t>
      </w:r>
      <w:r w:rsidR="006008D0" w:rsidRPr="00DD684C">
        <w:rPr>
          <w:rFonts w:asciiTheme="majorHAnsi" w:hAnsiTheme="majorHAnsi"/>
          <w:lang w:val="en-GB"/>
        </w:rPr>
        <w:t xml:space="preserve"> the</w:t>
      </w:r>
      <w:r w:rsidR="00EB127B" w:rsidRPr="00DD684C">
        <w:rPr>
          <w:rFonts w:asciiTheme="majorHAnsi" w:hAnsiTheme="majorHAnsi"/>
          <w:lang w:val="en-GB"/>
        </w:rPr>
        <w:t xml:space="preserve"> “</w:t>
      </w:r>
      <w:r w:rsidR="00F51BAA" w:rsidRPr="00DD684C">
        <w:rPr>
          <w:rFonts w:asciiTheme="majorHAnsi" w:hAnsiTheme="majorHAnsi"/>
          <w:lang w:val="en-GB"/>
        </w:rPr>
        <w:t>Mechanical Turk.</w:t>
      </w:r>
      <w:r w:rsidR="00EB127B" w:rsidRPr="00DD684C">
        <w:rPr>
          <w:rFonts w:asciiTheme="majorHAnsi" w:hAnsiTheme="majorHAnsi"/>
          <w:lang w:val="en-GB"/>
        </w:rPr>
        <w:t>”</w:t>
      </w:r>
      <w:r w:rsidR="00F51BAA" w:rsidRPr="00DD684C">
        <w:rPr>
          <w:rFonts w:asciiTheme="majorHAnsi" w:hAnsiTheme="majorHAnsi"/>
          <w:lang w:val="en-GB"/>
        </w:rPr>
        <w:t xml:space="preserve"> </w:t>
      </w:r>
      <w:r w:rsidR="00F51BAA" w:rsidRPr="00DD684C">
        <w:rPr>
          <w:rFonts w:asciiTheme="majorHAnsi" w:hAnsiTheme="majorHAnsi"/>
          <w:i/>
          <w:lang w:val="en-GB"/>
        </w:rPr>
        <w:t>Loops of the Loom</w:t>
      </w:r>
      <w:r w:rsidR="006008D0" w:rsidRPr="00DD684C">
        <w:rPr>
          <w:rFonts w:asciiTheme="majorHAnsi" w:hAnsiTheme="majorHAnsi"/>
          <w:i/>
          <w:lang w:val="en-GB"/>
        </w:rPr>
        <w:t xml:space="preserve"> </w:t>
      </w:r>
      <w:r w:rsidR="00FF4F31" w:rsidRPr="00DD684C">
        <w:rPr>
          <w:rFonts w:asciiTheme="majorHAnsi" w:hAnsiTheme="majorHAnsi"/>
          <w:lang w:val="en-GB"/>
        </w:rPr>
        <w:t xml:space="preserve">by Cécile </w:t>
      </w:r>
      <w:proofErr w:type="spellStart"/>
      <w:r w:rsidR="00FF4F31" w:rsidRPr="00DD684C">
        <w:rPr>
          <w:rFonts w:asciiTheme="majorHAnsi" w:hAnsiTheme="majorHAnsi"/>
          <w:lang w:val="en-GB"/>
        </w:rPr>
        <w:t>Babiole</w:t>
      </w:r>
      <w:proofErr w:type="spellEnd"/>
      <w:r w:rsidR="00FF4F31" w:rsidRPr="00DD684C">
        <w:rPr>
          <w:rFonts w:asciiTheme="majorHAnsi" w:hAnsiTheme="majorHAnsi"/>
          <w:lang w:val="en-GB"/>
        </w:rPr>
        <w:t xml:space="preserve"> </w:t>
      </w:r>
      <w:r w:rsidR="00EB127B" w:rsidRPr="00DD684C">
        <w:rPr>
          <w:rFonts w:asciiTheme="majorHAnsi" w:hAnsiTheme="majorHAnsi"/>
          <w:lang w:val="en-GB"/>
        </w:rPr>
        <w:t>combines</w:t>
      </w:r>
      <w:r w:rsidR="006008D0" w:rsidRPr="00DD684C">
        <w:rPr>
          <w:rFonts w:asciiTheme="majorHAnsi" w:hAnsiTheme="majorHAnsi"/>
          <w:lang w:val="en-GB"/>
        </w:rPr>
        <w:t xml:space="preserve"> computer coding with weaving understood as an algorithmic process, </w:t>
      </w:r>
      <w:r w:rsidR="00FF4F31" w:rsidRPr="00DD684C">
        <w:rPr>
          <w:rFonts w:asciiTheme="majorHAnsi" w:hAnsiTheme="majorHAnsi"/>
          <w:lang w:val="en-GB"/>
        </w:rPr>
        <w:t xml:space="preserve">against the backdrop of the unsung labour </w:t>
      </w:r>
      <w:r w:rsidR="006008D0" w:rsidRPr="00DD684C">
        <w:rPr>
          <w:rFonts w:asciiTheme="majorHAnsi" w:hAnsiTheme="majorHAnsi"/>
          <w:lang w:val="en-GB"/>
        </w:rPr>
        <w:t>of women</w:t>
      </w:r>
      <w:r w:rsidR="00FF4F31" w:rsidRPr="00DD684C">
        <w:rPr>
          <w:rFonts w:asciiTheme="majorHAnsi" w:hAnsiTheme="majorHAnsi"/>
          <w:lang w:val="en-GB"/>
        </w:rPr>
        <w:t>—both weavers and the “</w:t>
      </w:r>
      <w:r w:rsidR="006008D0" w:rsidRPr="00DD684C">
        <w:rPr>
          <w:rFonts w:asciiTheme="majorHAnsi" w:hAnsiTheme="majorHAnsi"/>
          <w:lang w:val="en-GB"/>
        </w:rPr>
        <w:t>living computers</w:t>
      </w:r>
      <w:r w:rsidR="00FF4F31" w:rsidRPr="00DD684C">
        <w:rPr>
          <w:rFonts w:asciiTheme="majorHAnsi" w:hAnsiTheme="majorHAnsi"/>
          <w:lang w:val="en-GB"/>
        </w:rPr>
        <w:t>”</w:t>
      </w:r>
      <w:r w:rsidR="006008D0" w:rsidRPr="00DD684C">
        <w:rPr>
          <w:rFonts w:asciiTheme="majorHAnsi" w:hAnsiTheme="majorHAnsi"/>
          <w:lang w:val="en-GB"/>
        </w:rPr>
        <w:t xml:space="preserve">, i.e. women behind the development of programming. </w:t>
      </w:r>
      <w:r w:rsidR="00611C38" w:rsidRPr="00DD684C">
        <w:rPr>
          <w:rFonts w:asciiTheme="majorHAnsi" w:hAnsiTheme="majorHAnsi"/>
          <w:lang w:val="en-GB"/>
        </w:rPr>
        <w:t xml:space="preserve">One of the major elements </w:t>
      </w:r>
      <w:r w:rsidR="00611C38" w:rsidRPr="00DD684C">
        <w:rPr>
          <w:rFonts w:asciiTheme="majorHAnsi" w:hAnsiTheme="majorHAnsi"/>
          <w:lang w:val="en-GB"/>
        </w:rPr>
        <w:lastRenderedPageBreak/>
        <w:t>in our</w:t>
      </w:r>
      <w:r w:rsidR="006008D0" w:rsidRPr="00DD684C">
        <w:rPr>
          <w:rFonts w:asciiTheme="majorHAnsi" w:hAnsiTheme="majorHAnsi"/>
          <w:lang w:val="en-GB"/>
        </w:rPr>
        <w:t xml:space="preserve"> narrative on AI </w:t>
      </w:r>
      <w:r w:rsidR="00611C38" w:rsidRPr="00DD684C">
        <w:rPr>
          <w:rFonts w:asciiTheme="majorHAnsi" w:hAnsiTheme="majorHAnsi"/>
          <w:lang w:val="en-GB"/>
        </w:rPr>
        <w:t>is</w:t>
      </w:r>
      <w:r w:rsidR="006008D0" w:rsidRPr="00DD684C">
        <w:rPr>
          <w:rFonts w:asciiTheme="majorHAnsi" w:hAnsiTheme="majorHAnsi"/>
          <w:lang w:val="en-GB"/>
        </w:rPr>
        <w:t xml:space="preserve"> the monumental </w:t>
      </w:r>
      <w:r w:rsidR="006008D0" w:rsidRPr="00DD684C">
        <w:rPr>
          <w:rFonts w:asciiTheme="majorHAnsi" w:hAnsiTheme="majorHAnsi"/>
          <w:i/>
          <w:lang w:val="en-GB"/>
        </w:rPr>
        <w:t>Calculating Empires. A Gen</w:t>
      </w:r>
      <w:r w:rsidR="00C44CBA" w:rsidRPr="00DD684C">
        <w:rPr>
          <w:rFonts w:asciiTheme="majorHAnsi" w:hAnsiTheme="majorHAnsi"/>
          <w:i/>
          <w:lang w:val="en-GB"/>
        </w:rPr>
        <w:t>ealogy of Power and Technology</w:t>
      </w:r>
      <w:r w:rsidR="00C44CBA" w:rsidRPr="00DD684C">
        <w:rPr>
          <w:rFonts w:asciiTheme="majorHAnsi" w:hAnsiTheme="majorHAnsi"/>
          <w:lang w:val="en-GB"/>
        </w:rPr>
        <w:t xml:space="preserve"> </w:t>
      </w:r>
      <w:r w:rsidR="006008D0" w:rsidRPr="00DD684C">
        <w:rPr>
          <w:rFonts w:asciiTheme="majorHAnsi" w:hAnsiTheme="majorHAnsi"/>
          <w:lang w:val="en-GB"/>
        </w:rPr>
        <w:t xml:space="preserve">by researchers Kate Crawford and </w:t>
      </w:r>
      <w:proofErr w:type="spellStart"/>
      <w:r w:rsidR="006008D0" w:rsidRPr="00DD684C">
        <w:rPr>
          <w:rFonts w:asciiTheme="majorHAnsi" w:hAnsiTheme="majorHAnsi"/>
          <w:lang w:val="en-GB"/>
        </w:rPr>
        <w:t>Vladan</w:t>
      </w:r>
      <w:proofErr w:type="spellEnd"/>
      <w:r w:rsidR="006008D0" w:rsidRPr="00DD684C">
        <w:rPr>
          <w:rFonts w:asciiTheme="majorHAnsi" w:hAnsiTheme="majorHAnsi"/>
          <w:lang w:val="en-GB"/>
        </w:rPr>
        <w:t xml:space="preserve"> </w:t>
      </w:r>
      <w:proofErr w:type="spellStart"/>
      <w:r w:rsidR="006008D0" w:rsidRPr="00DD684C">
        <w:rPr>
          <w:rFonts w:asciiTheme="majorHAnsi" w:hAnsiTheme="majorHAnsi"/>
          <w:lang w:val="en-GB"/>
        </w:rPr>
        <w:t>Joler</w:t>
      </w:r>
      <w:proofErr w:type="spellEnd"/>
      <w:r w:rsidR="006008D0" w:rsidRPr="00DD684C">
        <w:rPr>
          <w:rFonts w:asciiTheme="majorHAnsi" w:hAnsiTheme="majorHAnsi"/>
          <w:lang w:val="en-GB"/>
        </w:rPr>
        <w:t>, presented for the first time in 2024 at the Venice Architectur</w:t>
      </w:r>
      <w:r w:rsidR="00611C38" w:rsidRPr="00DD684C">
        <w:rPr>
          <w:rFonts w:asciiTheme="majorHAnsi" w:hAnsiTheme="majorHAnsi"/>
          <w:lang w:val="en-GB"/>
        </w:rPr>
        <w:t>e Biennale. The exhibition may be seen</w:t>
      </w:r>
      <w:r w:rsidR="006008D0" w:rsidRPr="00DD684C">
        <w:rPr>
          <w:rFonts w:asciiTheme="majorHAnsi" w:hAnsiTheme="majorHAnsi"/>
          <w:lang w:val="en-GB"/>
        </w:rPr>
        <w:t xml:space="preserve"> </w:t>
      </w:r>
      <w:r w:rsidR="00F31386">
        <w:rPr>
          <w:rFonts w:asciiTheme="majorHAnsi" w:hAnsiTheme="majorHAnsi"/>
          <w:lang w:val="en-GB"/>
        </w:rPr>
        <w:t xml:space="preserve">in </w:t>
      </w:r>
      <w:r w:rsidR="006008D0" w:rsidRPr="00DD684C">
        <w:rPr>
          <w:rFonts w:asciiTheme="majorHAnsi" w:hAnsiTheme="majorHAnsi"/>
          <w:lang w:val="en-GB"/>
        </w:rPr>
        <w:t xml:space="preserve">the Exhibition </w:t>
      </w:r>
      <w:r w:rsidR="00611C38" w:rsidRPr="00DD684C">
        <w:rPr>
          <w:rFonts w:asciiTheme="majorHAnsi" w:hAnsiTheme="majorHAnsi"/>
          <w:lang w:val="en-GB"/>
        </w:rPr>
        <w:t>Room</w:t>
      </w:r>
      <w:r w:rsidR="006008D0" w:rsidRPr="00DD684C">
        <w:rPr>
          <w:rFonts w:asciiTheme="majorHAnsi" w:hAnsiTheme="majorHAnsi"/>
          <w:lang w:val="en-GB"/>
        </w:rPr>
        <w:t xml:space="preserve"> and </w:t>
      </w:r>
      <w:r w:rsidR="00611C38" w:rsidRPr="00DD684C">
        <w:rPr>
          <w:rFonts w:asciiTheme="majorHAnsi" w:hAnsiTheme="majorHAnsi"/>
          <w:lang w:val="en-GB"/>
        </w:rPr>
        <w:t xml:space="preserve">in the </w:t>
      </w:r>
      <w:r w:rsidR="006008D0" w:rsidRPr="00DD684C">
        <w:rPr>
          <w:rFonts w:asciiTheme="majorHAnsi" w:hAnsiTheme="majorHAnsi"/>
          <w:lang w:val="en-GB"/>
        </w:rPr>
        <w:t xml:space="preserve">historical </w:t>
      </w:r>
      <w:r w:rsidR="00611C38" w:rsidRPr="00DD684C">
        <w:rPr>
          <w:rFonts w:asciiTheme="majorHAnsi" w:hAnsiTheme="majorHAnsi"/>
          <w:lang w:val="en-GB"/>
        </w:rPr>
        <w:t>interiors</w:t>
      </w:r>
      <w:r w:rsidR="006008D0" w:rsidRPr="00DD684C">
        <w:rPr>
          <w:rFonts w:asciiTheme="majorHAnsi" w:hAnsiTheme="majorHAnsi"/>
          <w:lang w:val="en-GB"/>
        </w:rPr>
        <w:t xml:space="preserve"> of CK ZAMEK.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b/>
          <w:bCs/>
          <w:lang w:val="en-GB"/>
        </w:rPr>
        <w:t xml:space="preserve">Artist talks, guided tours, workshops and </w:t>
      </w:r>
      <w:proofErr w:type="spellStart"/>
      <w:r w:rsidR="00C15C10" w:rsidRPr="00DD684C">
        <w:rPr>
          <w:rFonts w:asciiTheme="majorHAnsi" w:hAnsiTheme="majorHAnsi"/>
          <w:b/>
          <w:bCs/>
          <w:lang w:val="en-GB"/>
        </w:rPr>
        <w:t>Lem’s</w:t>
      </w:r>
      <w:proofErr w:type="spellEnd"/>
      <w:r w:rsidRPr="00DD684C">
        <w:rPr>
          <w:rFonts w:asciiTheme="majorHAnsi" w:hAnsiTheme="majorHAnsi"/>
          <w:b/>
          <w:bCs/>
          <w:lang w:val="en-GB"/>
        </w:rPr>
        <w:t xml:space="preserve"> universe 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lang w:val="en-GB"/>
        </w:rPr>
        <w:t>The exhibition</w:t>
      </w:r>
      <w:r w:rsidR="00C15C10" w:rsidRPr="00DD684C">
        <w:rPr>
          <w:rFonts w:asciiTheme="majorHAnsi" w:hAnsiTheme="majorHAnsi"/>
          <w:lang w:val="en-GB"/>
        </w:rPr>
        <w:t xml:space="preserve"> </w:t>
      </w:r>
      <w:r w:rsidRPr="00DD684C">
        <w:rPr>
          <w:rFonts w:asciiTheme="majorHAnsi" w:hAnsiTheme="majorHAnsi"/>
          <w:lang w:val="en-GB"/>
        </w:rPr>
        <w:t>will be accompan</w:t>
      </w:r>
      <w:r w:rsidR="00C15C10" w:rsidRPr="00DD684C">
        <w:rPr>
          <w:rFonts w:asciiTheme="majorHAnsi" w:hAnsiTheme="majorHAnsi"/>
          <w:lang w:val="en-GB"/>
        </w:rPr>
        <w:t xml:space="preserve">ied by </w:t>
      </w:r>
      <w:r w:rsidRPr="00DD684C">
        <w:rPr>
          <w:rFonts w:asciiTheme="majorHAnsi" w:hAnsiTheme="majorHAnsi"/>
          <w:lang w:val="en-GB"/>
        </w:rPr>
        <w:t xml:space="preserve">events </w:t>
      </w:r>
      <w:r w:rsidR="00DB248F" w:rsidRPr="00DD684C">
        <w:rPr>
          <w:rFonts w:asciiTheme="majorHAnsi" w:hAnsiTheme="majorHAnsi"/>
          <w:lang w:val="en-GB"/>
        </w:rPr>
        <w:t xml:space="preserve">that offer even better insights into selected themes of our </w:t>
      </w:r>
      <w:r w:rsidRPr="00DD684C">
        <w:rPr>
          <w:rFonts w:asciiTheme="majorHAnsi" w:hAnsiTheme="majorHAnsi"/>
          <w:lang w:val="en-GB"/>
        </w:rPr>
        <w:t xml:space="preserve">exhibition: meetings with artists, tours aimed at </w:t>
      </w:r>
      <w:r w:rsidR="00DB248F" w:rsidRPr="00DD684C">
        <w:rPr>
          <w:rFonts w:asciiTheme="majorHAnsi" w:hAnsiTheme="majorHAnsi"/>
          <w:lang w:val="en-GB"/>
        </w:rPr>
        <w:t xml:space="preserve">various </w:t>
      </w:r>
      <w:r w:rsidRPr="00DD684C">
        <w:rPr>
          <w:rFonts w:asciiTheme="majorHAnsi" w:hAnsiTheme="majorHAnsi"/>
          <w:lang w:val="en-GB"/>
        </w:rPr>
        <w:t>groups of visitors, curator</w:t>
      </w:r>
      <w:r w:rsidR="00DB248F" w:rsidRPr="00DD684C">
        <w:rPr>
          <w:rFonts w:asciiTheme="majorHAnsi" w:hAnsiTheme="majorHAnsi"/>
          <w:lang w:val="en-GB"/>
        </w:rPr>
        <w:t>ial</w:t>
      </w:r>
      <w:r w:rsidRPr="00DD684C">
        <w:rPr>
          <w:rFonts w:asciiTheme="majorHAnsi" w:hAnsiTheme="majorHAnsi"/>
          <w:lang w:val="en-GB"/>
        </w:rPr>
        <w:t xml:space="preserve"> tours and workshops. The Grand </w:t>
      </w:r>
      <w:r w:rsidR="009F381A" w:rsidRPr="00DD684C">
        <w:rPr>
          <w:rFonts w:asciiTheme="majorHAnsi" w:hAnsiTheme="majorHAnsi"/>
          <w:lang w:val="en-GB"/>
        </w:rPr>
        <w:t>Lobby</w:t>
      </w:r>
      <w:r w:rsidRPr="00DD684C">
        <w:rPr>
          <w:rFonts w:asciiTheme="majorHAnsi" w:hAnsiTheme="majorHAnsi"/>
          <w:lang w:val="en-GB"/>
        </w:rPr>
        <w:t xml:space="preserve"> of CK ZAMEK will </w:t>
      </w:r>
      <w:r w:rsidR="009F381A" w:rsidRPr="00DD684C">
        <w:rPr>
          <w:rFonts w:asciiTheme="majorHAnsi" w:hAnsiTheme="majorHAnsi"/>
          <w:lang w:val="en-GB"/>
        </w:rPr>
        <w:t xml:space="preserve">become a venue of </w:t>
      </w:r>
      <w:r w:rsidRPr="00DD684C">
        <w:rPr>
          <w:rFonts w:asciiTheme="majorHAnsi" w:hAnsiTheme="majorHAnsi"/>
          <w:lang w:val="en-GB"/>
        </w:rPr>
        <w:t xml:space="preserve"> </w:t>
      </w:r>
      <w:r w:rsidR="00F31386">
        <w:rPr>
          <w:rFonts w:asciiTheme="majorHAnsi" w:hAnsiTheme="majorHAnsi"/>
          <w:lang w:val="en-GB"/>
        </w:rPr>
        <w:t xml:space="preserve">an </w:t>
      </w:r>
      <w:r w:rsidRPr="00DD684C">
        <w:rPr>
          <w:rFonts w:asciiTheme="majorHAnsi" w:hAnsiTheme="majorHAnsi"/>
          <w:lang w:val="en-GB"/>
        </w:rPr>
        <w:t>accompanying exhibition</w:t>
      </w:r>
      <w:r w:rsidR="009F381A" w:rsidRPr="00DD684C">
        <w:rPr>
          <w:rFonts w:asciiTheme="majorHAnsi" w:hAnsiTheme="majorHAnsi"/>
          <w:lang w:val="en-GB"/>
        </w:rPr>
        <w:t xml:space="preserve"> </w:t>
      </w:r>
      <w:r w:rsidRPr="00DD684C">
        <w:rPr>
          <w:rFonts w:asciiTheme="majorHAnsi" w:hAnsiTheme="majorHAnsi"/>
          <w:i/>
          <w:lang w:val="en-GB"/>
        </w:rPr>
        <w:t>Retro-</w:t>
      </w:r>
      <w:proofErr w:type="spellStart"/>
      <w:r w:rsidRPr="00DD684C">
        <w:rPr>
          <w:rFonts w:asciiTheme="majorHAnsi" w:hAnsiTheme="majorHAnsi"/>
          <w:i/>
          <w:lang w:val="en-GB"/>
        </w:rPr>
        <w:t>Elektro</w:t>
      </w:r>
      <w:proofErr w:type="spellEnd"/>
      <w:r w:rsidRPr="00DD684C">
        <w:rPr>
          <w:rFonts w:asciiTheme="majorHAnsi" w:hAnsiTheme="majorHAnsi"/>
          <w:i/>
          <w:lang w:val="en-GB"/>
        </w:rPr>
        <w:t xml:space="preserve">. </w:t>
      </w:r>
      <w:proofErr w:type="spellStart"/>
      <w:r w:rsidRPr="00DD684C">
        <w:rPr>
          <w:rFonts w:asciiTheme="majorHAnsi" w:hAnsiTheme="majorHAnsi"/>
          <w:i/>
          <w:lang w:val="en-GB"/>
        </w:rPr>
        <w:t>L</w:t>
      </w:r>
      <w:r w:rsidR="009F381A" w:rsidRPr="00DD684C">
        <w:rPr>
          <w:rFonts w:asciiTheme="majorHAnsi" w:hAnsiTheme="majorHAnsi"/>
          <w:i/>
          <w:lang w:val="en-GB"/>
        </w:rPr>
        <w:t>em’s</w:t>
      </w:r>
      <w:proofErr w:type="spellEnd"/>
      <w:r w:rsidR="009F381A" w:rsidRPr="00DD684C">
        <w:rPr>
          <w:rFonts w:asciiTheme="majorHAnsi" w:hAnsiTheme="majorHAnsi"/>
          <w:i/>
          <w:lang w:val="en-GB"/>
        </w:rPr>
        <w:t xml:space="preserve"> Universe According to </w:t>
      </w:r>
      <w:proofErr w:type="spellStart"/>
      <w:r w:rsidR="009F381A" w:rsidRPr="00DD684C">
        <w:rPr>
          <w:rFonts w:asciiTheme="majorHAnsi" w:hAnsiTheme="majorHAnsi"/>
          <w:i/>
          <w:lang w:val="en-GB"/>
        </w:rPr>
        <w:t>Mróz</w:t>
      </w:r>
      <w:proofErr w:type="spellEnd"/>
      <w:r w:rsidRPr="00DD684C">
        <w:rPr>
          <w:rFonts w:asciiTheme="majorHAnsi" w:hAnsiTheme="majorHAnsi"/>
          <w:lang w:val="en-GB"/>
        </w:rPr>
        <w:t xml:space="preserve">. </w:t>
      </w:r>
      <w:r w:rsidR="009F381A" w:rsidRPr="00DD684C">
        <w:rPr>
          <w:rFonts w:asciiTheme="majorHAnsi" w:hAnsiTheme="majorHAnsi"/>
          <w:lang w:val="en-GB"/>
        </w:rPr>
        <w:t xml:space="preserve">You are welcome to see it </w:t>
      </w:r>
      <w:r w:rsidRPr="00DD684C">
        <w:rPr>
          <w:rFonts w:asciiTheme="majorHAnsi" w:hAnsiTheme="majorHAnsi"/>
          <w:lang w:val="en-GB"/>
        </w:rPr>
        <w:t xml:space="preserve">from </w:t>
      </w:r>
      <w:r w:rsidR="009F381A" w:rsidRPr="00DD684C">
        <w:rPr>
          <w:rFonts w:asciiTheme="majorHAnsi" w:hAnsiTheme="majorHAnsi"/>
          <w:lang w:val="en-GB"/>
        </w:rPr>
        <w:t xml:space="preserve">March </w:t>
      </w:r>
      <w:r w:rsidRPr="00DD684C">
        <w:rPr>
          <w:rFonts w:asciiTheme="majorHAnsi" w:hAnsiTheme="majorHAnsi"/>
          <w:lang w:val="en-GB"/>
        </w:rPr>
        <w:t>31</w:t>
      </w:r>
      <w:r w:rsidR="009F381A" w:rsidRPr="00DD684C">
        <w:rPr>
          <w:rFonts w:asciiTheme="majorHAnsi" w:hAnsiTheme="majorHAnsi"/>
          <w:vertAlign w:val="superscript"/>
          <w:lang w:val="en-GB"/>
        </w:rPr>
        <w:t>st</w:t>
      </w:r>
      <w:r w:rsidRPr="00DD684C">
        <w:rPr>
          <w:rFonts w:asciiTheme="majorHAnsi" w:hAnsiTheme="majorHAnsi"/>
          <w:lang w:val="en-GB"/>
        </w:rPr>
        <w:t xml:space="preserve"> to </w:t>
      </w:r>
      <w:r w:rsidR="009F381A" w:rsidRPr="00DD684C">
        <w:rPr>
          <w:rFonts w:asciiTheme="majorHAnsi" w:hAnsiTheme="majorHAnsi"/>
          <w:lang w:val="en-GB"/>
        </w:rPr>
        <w:t xml:space="preserve">May </w:t>
      </w:r>
      <w:r w:rsidRPr="00DD684C">
        <w:rPr>
          <w:rFonts w:asciiTheme="majorHAnsi" w:hAnsiTheme="majorHAnsi"/>
          <w:lang w:val="en-GB"/>
        </w:rPr>
        <w:t>31</w:t>
      </w:r>
      <w:r w:rsidR="009F381A" w:rsidRPr="00DD684C">
        <w:rPr>
          <w:rFonts w:asciiTheme="majorHAnsi" w:hAnsiTheme="majorHAnsi"/>
          <w:vertAlign w:val="superscript"/>
          <w:lang w:val="en-GB"/>
        </w:rPr>
        <w:t>st</w:t>
      </w:r>
      <w:r w:rsidR="009F381A" w:rsidRPr="00DD684C">
        <w:rPr>
          <w:rFonts w:asciiTheme="majorHAnsi" w:hAnsiTheme="majorHAnsi"/>
          <w:lang w:val="en-GB"/>
        </w:rPr>
        <w:t>, 2026</w:t>
      </w:r>
      <w:r w:rsidRPr="00DD684C">
        <w:rPr>
          <w:rFonts w:asciiTheme="majorHAnsi" w:hAnsiTheme="majorHAnsi"/>
          <w:lang w:val="en-GB"/>
        </w:rPr>
        <w:t>.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lang w:val="en-GB"/>
        </w:rPr>
        <w:t xml:space="preserve">The interdisciplinary programme will </w:t>
      </w:r>
      <w:r w:rsidR="00F809D7" w:rsidRPr="00DD684C">
        <w:rPr>
          <w:rFonts w:asciiTheme="majorHAnsi" w:hAnsiTheme="majorHAnsi"/>
          <w:lang w:val="en-GB"/>
        </w:rPr>
        <w:t>be dedicated to in-depth</w:t>
      </w:r>
      <w:r w:rsidRPr="00DD684C">
        <w:rPr>
          <w:rFonts w:asciiTheme="majorHAnsi" w:hAnsiTheme="majorHAnsi"/>
          <w:lang w:val="en-GB"/>
        </w:rPr>
        <w:t xml:space="preserve"> reflection on the environmental costs of AI development, the ethics of automation, the impact of technology on education, the labour market, and artistic practices. </w:t>
      </w:r>
      <w:r w:rsidR="00F809D7" w:rsidRPr="00DD684C">
        <w:rPr>
          <w:rFonts w:asciiTheme="majorHAnsi" w:hAnsiTheme="majorHAnsi"/>
          <w:lang w:val="en-GB"/>
        </w:rPr>
        <w:t>We find it greatly important to</w:t>
      </w:r>
      <w:r w:rsidRPr="00DD684C">
        <w:rPr>
          <w:rFonts w:asciiTheme="majorHAnsi" w:hAnsiTheme="majorHAnsi"/>
          <w:lang w:val="en-GB"/>
        </w:rPr>
        <w:t xml:space="preserve"> integrat</w:t>
      </w:r>
      <w:r w:rsidR="00F809D7" w:rsidRPr="00DD684C">
        <w:rPr>
          <w:rFonts w:asciiTheme="majorHAnsi" w:hAnsiTheme="majorHAnsi"/>
          <w:lang w:val="en-GB"/>
        </w:rPr>
        <w:t>e</w:t>
      </w:r>
      <w:r w:rsidRPr="00DD684C">
        <w:rPr>
          <w:rFonts w:asciiTheme="majorHAnsi" w:hAnsiTheme="majorHAnsi"/>
          <w:lang w:val="en-GB"/>
        </w:rPr>
        <w:t xml:space="preserve"> the perspectives of art, humanities, and the sciences.</w:t>
      </w:r>
    </w:p>
    <w:p w:rsidR="006008D0" w:rsidRPr="00DD684C" w:rsidRDefault="00F809D7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b/>
          <w:bCs/>
          <w:lang w:val="en-GB"/>
        </w:rPr>
        <w:t>“</w:t>
      </w:r>
      <w:r w:rsidR="006008D0" w:rsidRPr="00DD684C">
        <w:rPr>
          <w:rFonts w:asciiTheme="majorHAnsi" w:hAnsiTheme="majorHAnsi"/>
          <w:b/>
          <w:bCs/>
          <w:lang w:val="en-GB"/>
        </w:rPr>
        <w:t>From trick to art</w:t>
      </w:r>
      <w:r w:rsidRPr="00DD684C">
        <w:rPr>
          <w:rFonts w:asciiTheme="majorHAnsi" w:hAnsiTheme="majorHAnsi"/>
          <w:b/>
          <w:bCs/>
          <w:lang w:val="en-GB"/>
        </w:rPr>
        <w:t>”</w:t>
      </w:r>
    </w:p>
    <w:p w:rsidR="006008D0" w:rsidRPr="00DD684C" w:rsidRDefault="00F809D7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i/>
          <w:lang w:val="en-GB"/>
        </w:rPr>
        <w:t>AI – Algorithms of Illusion</w:t>
      </w:r>
      <w:r w:rsidR="006008D0" w:rsidRPr="00DD684C">
        <w:rPr>
          <w:rFonts w:asciiTheme="majorHAnsi" w:hAnsiTheme="majorHAnsi"/>
          <w:lang w:val="en-GB"/>
        </w:rPr>
        <w:t xml:space="preserve"> </w:t>
      </w:r>
      <w:r w:rsidR="006C2730" w:rsidRPr="00DD684C">
        <w:rPr>
          <w:rFonts w:asciiTheme="majorHAnsi" w:hAnsiTheme="majorHAnsi"/>
          <w:lang w:val="en-GB"/>
        </w:rPr>
        <w:t>does not aim to introduce viewers to</w:t>
      </w:r>
      <w:r w:rsidR="006008D0" w:rsidRPr="00DD684C">
        <w:rPr>
          <w:rFonts w:asciiTheme="majorHAnsi" w:hAnsiTheme="majorHAnsi"/>
          <w:lang w:val="en-GB"/>
        </w:rPr>
        <w:t xml:space="preserve"> technological innovations or demonstrat</w:t>
      </w:r>
      <w:r w:rsidR="006C2730" w:rsidRPr="00DD684C">
        <w:rPr>
          <w:rFonts w:asciiTheme="majorHAnsi" w:hAnsiTheme="majorHAnsi"/>
          <w:lang w:val="en-GB"/>
        </w:rPr>
        <w:t xml:space="preserve">e </w:t>
      </w:r>
      <w:r w:rsidR="006008D0" w:rsidRPr="00DD684C">
        <w:rPr>
          <w:rFonts w:asciiTheme="majorHAnsi" w:hAnsiTheme="majorHAnsi"/>
          <w:lang w:val="en-GB"/>
        </w:rPr>
        <w:t>the spectacular capabilities of generative systems. It is an invitation to reflect on what remains invisible: the social and material back</w:t>
      </w:r>
      <w:r w:rsidR="007E4F53" w:rsidRPr="00DD684C">
        <w:rPr>
          <w:rFonts w:asciiTheme="majorHAnsi" w:hAnsiTheme="majorHAnsi"/>
          <w:lang w:val="en-GB"/>
        </w:rPr>
        <w:t xml:space="preserve"> end</w:t>
      </w:r>
      <w:r w:rsidR="006008D0" w:rsidRPr="00DD684C">
        <w:rPr>
          <w:rFonts w:asciiTheme="majorHAnsi" w:hAnsiTheme="majorHAnsi"/>
          <w:lang w:val="en-GB"/>
        </w:rPr>
        <w:t xml:space="preserve"> of algorithms, the power relations that shape them, and the responsibility of </w:t>
      </w:r>
      <w:r w:rsidR="007E4F53" w:rsidRPr="00DD684C">
        <w:rPr>
          <w:rFonts w:asciiTheme="majorHAnsi" w:hAnsiTheme="majorHAnsi"/>
          <w:lang w:val="en-GB"/>
        </w:rPr>
        <w:t xml:space="preserve">the </w:t>
      </w:r>
      <w:r w:rsidR="006008D0" w:rsidRPr="00DD684C">
        <w:rPr>
          <w:rFonts w:asciiTheme="majorHAnsi" w:hAnsiTheme="majorHAnsi"/>
          <w:lang w:val="en-GB"/>
        </w:rPr>
        <w:t>users and institutions.</w:t>
      </w:r>
    </w:p>
    <w:p w:rsidR="006008D0" w:rsidRPr="00DD684C" w:rsidRDefault="007E4F53" w:rsidP="006008D0">
      <w:pPr>
        <w:pStyle w:val="NormalWeb"/>
        <w:jc w:val="both"/>
        <w:rPr>
          <w:rFonts w:asciiTheme="majorHAnsi" w:hAnsiTheme="majorHAnsi"/>
          <w:i/>
          <w:lang w:val="en-GB"/>
        </w:rPr>
      </w:pPr>
      <w:r w:rsidRPr="00DD684C">
        <w:rPr>
          <w:rFonts w:asciiTheme="majorHAnsi" w:hAnsiTheme="majorHAnsi"/>
          <w:b/>
          <w:bCs/>
          <w:i/>
          <w:lang w:val="en-GB"/>
        </w:rPr>
        <w:t>AI – Algorithms of Illusion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b/>
          <w:bCs/>
          <w:lang w:val="en-GB"/>
        </w:rPr>
        <w:t>Temporary exhibition at</w:t>
      </w:r>
      <w:r w:rsidR="007E4F53" w:rsidRPr="00DD684C">
        <w:rPr>
          <w:rFonts w:asciiTheme="majorHAnsi" w:hAnsiTheme="majorHAnsi"/>
          <w:b/>
          <w:bCs/>
          <w:lang w:val="en-GB"/>
        </w:rPr>
        <w:t xml:space="preserve"> </w:t>
      </w:r>
      <w:r w:rsidRPr="00DD684C">
        <w:rPr>
          <w:rFonts w:asciiTheme="majorHAnsi" w:hAnsiTheme="majorHAnsi"/>
          <w:b/>
          <w:bCs/>
          <w:lang w:val="en-GB"/>
        </w:rPr>
        <w:t xml:space="preserve"> ZAMEK Culture Centre in Poznań</w:t>
      </w:r>
    </w:p>
    <w:p w:rsidR="006008D0" w:rsidRPr="00DD684C" w:rsidRDefault="007E4F53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b/>
          <w:bCs/>
          <w:lang w:val="en-GB"/>
        </w:rPr>
        <w:t xml:space="preserve">March </w:t>
      </w:r>
      <w:r w:rsidR="006008D0" w:rsidRPr="00DD684C">
        <w:rPr>
          <w:rFonts w:asciiTheme="majorHAnsi" w:hAnsiTheme="majorHAnsi"/>
          <w:b/>
          <w:bCs/>
          <w:lang w:val="en-GB"/>
        </w:rPr>
        <w:t>21</w:t>
      </w:r>
      <w:r w:rsidRPr="00DD684C">
        <w:rPr>
          <w:rFonts w:asciiTheme="majorHAnsi" w:hAnsiTheme="majorHAnsi"/>
          <w:b/>
          <w:bCs/>
          <w:vertAlign w:val="superscript"/>
          <w:lang w:val="en-GB"/>
        </w:rPr>
        <w:t>st</w:t>
      </w:r>
      <w:r w:rsidRPr="00DD684C">
        <w:rPr>
          <w:rFonts w:asciiTheme="majorHAnsi" w:hAnsiTheme="majorHAnsi"/>
          <w:b/>
          <w:bCs/>
          <w:lang w:val="en-GB"/>
        </w:rPr>
        <w:t xml:space="preserve"> </w:t>
      </w:r>
      <w:r w:rsidR="006008D0" w:rsidRPr="00DD684C">
        <w:rPr>
          <w:rFonts w:asciiTheme="majorHAnsi" w:hAnsiTheme="majorHAnsi"/>
          <w:b/>
          <w:bCs/>
          <w:lang w:val="en-GB"/>
        </w:rPr>
        <w:t>–</w:t>
      </w:r>
      <w:r w:rsidRPr="00DD684C">
        <w:rPr>
          <w:rFonts w:asciiTheme="majorHAnsi" w:hAnsiTheme="majorHAnsi"/>
          <w:b/>
          <w:bCs/>
          <w:lang w:val="en-GB"/>
        </w:rPr>
        <w:t xml:space="preserve"> July </w:t>
      </w:r>
      <w:r w:rsidR="006008D0" w:rsidRPr="00DD684C">
        <w:rPr>
          <w:rFonts w:asciiTheme="majorHAnsi" w:hAnsiTheme="majorHAnsi"/>
          <w:b/>
          <w:bCs/>
          <w:lang w:val="en-GB"/>
        </w:rPr>
        <w:t>12</w:t>
      </w:r>
      <w:r w:rsidRPr="00DD684C">
        <w:rPr>
          <w:rFonts w:asciiTheme="majorHAnsi" w:hAnsiTheme="majorHAnsi"/>
          <w:b/>
          <w:bCs/>
          <w:vertAlign w:val="superscript"/>
          <w:lang w:val="en-GB"/>
        </w:rPr>
        <w:t>th</w:t>
      </w:r>
      <w:r w:rsidRPr="00DD684C">
        <w:rPr>
          <w:rFonts w:asciiTheme="majorHAnsi" w:hAnsiTheme="majorHAnsi"/>
          <w:b/>
          <w:bCs/>
          <w:lang w:val="en-GB"/>
        </w:rPr>
        <w:t xml:space="preserve">, </w:t>
      </w:r>
      <w:r w:rsidR="006008D0" w:rsidRPr="00DD684C">
        <w:rPr>
          <w:rFonts w:asciiTheme="majorHAnsi" w:hAnsiTheme="majorHAnsi"/>
          <w:b/>
          <w:bCs/>
          <w:lang w:val="en-GB"/>
        </w:rPr>
        <w:t>2026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lang w:val="en-GB"/>
        </w:rPr>
        <w:t xml:space="preserve">Curators: </w:t>
      </w:r>
      <w:proofErr w:type="spellStart"/>
      <w:r w:rsidRPr="00DD684C">
        <w:rPr>
          <w:rFonts w:asciiTheme="majorHAnsi" w:hAnsiTheme="majorHAnsi"/>
          <w:lang w:val="en-GB"/>
        </w:rPr>
        <w:t>Sylwia</w:t>
      </w:r>
      <w:proofErr w:type="spellEnd"/>
      <w:r w:rsidRPr="00DD684C">
        <w:rPr>
          <w:rFonts w:asciiTheme="majorHAnsi" w:hAnsiTheme="majorHAnsi"/>
          <w:lang w:val="en-GB"/>
        </w:rPr>
        <w:t xml:space="preserve"> </w:t>
      </w:r>
      <w:proofErr w:type="spellStart"/>
      <w:r w:rsidRPr="00DD684C">
        <w:rPr>
          <w:rFonts w:asciiTheme="majorHAnsi" w:hAnsiTheme="majorHAnsi"/>
          <w:lang w:val="en-GB"/>
        </w:rPr>
        <w:t>Szykowna</w:t>
      </w:r>
      <w:proofErr w:type="spellEnd"/>
      <w:r w:rsidRPr="00DD684C">
        <w:rPr>
          <w:rFonts w:asciiTheme="majorHAnsi" w:hAnsiTheme="majorHAnsi"/>
          <w:lang w:val="en-GB"/>
        </w:rPr>
        <w:t xml:space="preserve">, Aleksandra </w:t>
      </w:r>
      <w:proofErr w:type="spellStart"/>
      <w:r w:rsidRPr="00DD684C">
        <w:rPr>
          <w:rFonts w:asciiTheme="majorHAnsi" w:hAnsiTheme="majorHAnsi"/>
          <w:lang w:val="en-GB"/>
        </w:rPr>
        <w:t>Kosior</w:t>
      </w:r>
      <w:proofErr w:type="spellEnd"/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b/>
          <w:bCs/>
          <w:lang w:val="en-GB"/>
        </w:rPr>
        <w:t>Artists: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lang w:val="en-GB"/>
        </w:rPr>
        <w:t xml:space="preserve">Cécile </w:t>
      </w:r>
      <w:proofErr w:type="spellStart"/>
      <w:r w:rsidRPr="00DD684C">
        <w:rPr>
          <w:rFonts w:asciiTheme="majorHAnsi" w:hAnsiTheme="majorHAnsi"/>
          <w:lang w:val="en-GB"/>
        </w:rPr>
        <w:t>Babiole</w:t>
      </w:r>
      <w:proofErr w:type="spellEnd"/>
      <w:r w:rsidRPr="00DD684C">
        <w:rPr>
          <w:rFonts w:asciiTheme="majorHAnsi" w:hAnsiTheme="majorHAnsi"/>
          <w:lang w:val="en-GB"/>
        </w:rPr>
        <w:t xml:space="preserve">, Kate Crawford, </w:t>
      </w:r>
      <w:proofErr w:type="spellStart"/>
      <w:r w:rsidRPr="00DD684C">
        <w:rPr>
          <w:rFonts w:asciiTheme="majorHAnsi" w:hAnsiTheme="majorHAnsi"/>
          <w:lang w:val="en-GB"/>
        </w:rPr>
        <w:t>Weronika</w:t>
      </w:r>
      <w:proofErr w:type="spellEnd"/>
      <w:r w:rsidRPr="00DD684C">
        <w:rPr>
          <w:rFonts w:asciiTheme="majorHAnsi" w:hAnsiTheme="majorHAnsi"/>
          <w:lang w:val="en-GB"/>
        </w:rPr>
        <w:t xml:space="preserve"> </w:t>
      </w:r>
      <w:proofErr w:type="spellStart"/>
      <w:r w:rsidRPr="00DD684C">
        <w:rPr>
          <w:rFonts w:asciiTheme="majorHAnsi" w:hAnsiTheme="majorHAnsi"/>
          <w:lang w:val="en-GB"/>
        </w:rPr>
        <w:t>Gęsicka</w:t>
      </w:r>
      <w:proofErr w:type="spellEnd"/>
      <w:r w:rsidRPr="00DD684C">
        <w:rPr>
          <w:rFonts w:asciiTheme="majorHAnsi" w:hAnsiTheme="majorHAnsi"/>
          <w:lang w:val="en-GB"/>
        </w:rPr>
        <w:t xml:space="preserve">, Paweł </w:t>
      </w:r>
      <w:proofErr w:type="spellStart"/>
      <w:r w:rsidRPr="00DD684C">
        <w:rPr>
          <w:rFonts w:asciiTheme="majorHAnsi" w:hAnsiTheme="majorHAnsi"/>
          <w:lang w:val="en-GB"/>
        </w:rPr>
        <w:t>Janicki</w:t>
      </w:r>
      <w:proofErr w:type="spellEnd"/>
      <w:r w:rsidRPr="00DD684C">
        <w:rPr>
          <w:rFonts w:asciiTheme="majorHAnsi" w:hAnsiTheme="majorHAnsi"/>
          <w:lang w:val="en-GB"/>
        </w:rPr>
        <w:t xml:space="preserve">, </w:t>
      </w:r>
      <w:proofErr w:type="spellStart"/>
      <w:r w:rsidRPr="00DD684C">
        <w:rPr>
          <w:rFonts w:asciiTheme="majorHAnsi" w:hAnsiTheme="majorHAnsi"/>
          <w:lang w:val="en-GB"/>
        </w:rPr>
        <w:t>Przemysław</w:t>
      </w:r>
      <w:proofErr w:type="spellEnd"/>
      <w:r w:rsidRPr="00DD684C">
        <w:rPr>
          <w:rFonts w:asciiTheme="majorHAnsi" w:hAnsiTheme="majorHAnsi"/>
          <w:lang w:val="en-GB"/>
        </w:rPr>
        <w:t xml:space="preserve"> </w:t>
      </w:r>
      <w:proofErr w:type="spellStart"/>
      <w:r w:rsidRPr="00DD684C">
        <w:rPr>
          <w:rFonts w:asciiTheme="majorHAnsi" w:hAnsiTheme="majorHAnsi"/>
          <w:lang w:val="en-GB"/>
        </w:rPr>
        <w:t>Jasielski</w:t>
      </w:r>
      <w:proofErr w:type="spellEnd"/>
      <w:r w:rsidRPr="00DD684C">
        <w:rPr>
          <w:rFonts w:asciiTheme="majorHAnsi" w:hAnsiTheme="majorHAnsi"/>
          <w:lang w:val="en-GB"/>
        </w:rPr>
        <w:t xml:space="preserve">, </w:t>
      </w:r>
      <w:proofErr w:type="spellStart"/>
      <w:r w:rsidRPr="00DD684C">
        <w:rPr>
          <w:rFonts w:asciiTheme="majorHAnsi" w:hAnsiTheme="majorHAnsi"/>
          <w:lang w:val="en-GB"/>
        </w:rPr>
        <w:t>Vladan</w:t>
      </w:r>
      <w:proofErr w:type="spellEnd"/>
      <w:r w:rsidRPr="00DD684C">
        <w:rPr>
          <w:rFonts w:asciiTheme="majorHAnsi" w:hAnsiTheme="majorHAnsi"/>
          <w:lang w:val="en-GB"/>
        </w:rPr>
        <w:t xml:space="preserve"> </w:t>
      </w:r>
      <w:proofErr w:type="spellStart"/>
      <w:r w:rsidRPr="00DD684C">
        <w:rPr>
          <w:rFonts w:asciiTheme="majorHAnsi" w:hAnsiTheme="majorHAnsi"/>
          <w:lang w:val="en-GB"/>
        </w:rPr>
        <w:t>Joler</w:t>
      </w:r>
      <w:proofErr w:type="spellEnd"/>
      <w:r w:rsidR="0019312C" w:rsidRPr="00DD684C">
        <w:rPr>
          <w:rFonts w:asciiTheme="majorHAnsi" w:hAnsiTheme="majorHAnsi"/>
          <w:lang w:val="en-GB"/>
        </w:rPr>
        <w:t xml:space="preserve">, </w:t>
      </w:r>
      <w:r w:rsidRPr="00DD684C">
        <w:rPr>
          <w:rFonts w:asciiTheme="majorHAnsi" w:hAnsiTheme="majorHAnsi"/>
          <w:lang w:val="en-GB"/>
        </w:rPr>
        <w:t xml:space="preserve">Jarosław </w:t>
      </w:r>
      <w:proofErr w:type="spellStart"/>
      <w:r w:rsidRPr="00DD684C">
        <w:rPr>
          <w:rFonts w:asciiTheme="majorHAnsi" w:hAnsiTheme="majorHAnsi"/>
          <w:lang w:val="en-GB"/>
        </w:rPr>
        <w:t>Klupś</w:t>
      </w:r>
      <w:proofErr w:type="spellEnd"/>
      <w:r w:rsidRPr="00DD684C">
        <w:rPr>
          <w:rFonts w:asciiTheme="majorHAnsi" w:hAnsiTheme="majorHAnsi"/>
          <w:lang w:val="en-GB"/>
        </w:rPr>
        <w:t xml:space="preserve">, Jakub </w:t>
      </w:r>
      <w:proofErr w:type="spellStart"/>
      <w:r w:rsidRPr="00DD684C">
        <w:rPr>
          <w:rFonts w:asciiTheme="majorHAnsi" w:hAnsiTheme="majorHAnsi"/>
          <w:lang w:val="en-GB"/>
        </w:rPr>
        <w:t>Koźniewski</w:t>
      </w:r>
      <w:proofErr w:type="spellEnd"/>
      <w:r w:rsidRPr="00DD684C">
        <w:rPr>
          <w:rFonts w:asciiTheme="majorHAnsi" w:hAnsiTheme="majorHAnsi"/>
          <w:lang w:val="en-GB"/>
        </w:rPr>
        <w:t xml:space="preserve">, </w:t>
      </w:r>
      <w:proofErr w:type="spellStart"/>
      <w:r w:rsidRPr="00DD684C">
        <w:rPr>
          <w:rFonts w:asciiTheme="majorHAnsi" w:hAnsiTheme="majorHAnsi"/>
          <w:lang w:val="en-GB"/>
        </w:rPr>
        <w:t>Agnieszka</w:t>
      </w:r>
      <w:proofErr w:type="spellEnd"/>
      <w:r w:rsidRPr="00DD684C">
        <w:rPr>
          <w:rFonts w:asciiTheme="majorHAnsi" w:hAnsiTheme="majorHAnsi"/>
          <w:lang w:val="en-GB"/>
        </w:rPr>
        <w:t xml:space="preserve"> </w:t>
      </w:r>
      <w:proofErr w:type="spellStart"/>
      <w:r w:rsidRPr="00DD684C">
        <w:rPr>
          <w:rFonts w:asciiTheme="majorHAnsi" w:hAnsiTheme="majorHAnsi"/>
          <w:lang w:val="en-GB"/>
        </w:rPr>
        <w:t>Kurant</w:t>
      </w:r>
      <w:proofErr w:type="spellEnd"/>
      <w:r w:rsidRPr="00DD684C">
        <w:rPr>
          <w:rFonts w:asciiTheme="majorHAnsi" w:hAnsiTheme="majorHAnsi"/>
          <w:lang w:val="en-GB"/>
        </w:rPr>
        <w:t xml:space="preserve">, </w:t>
      </w:r>
      <w:proofErr w:type="spellStart"/>
      <w:r w:rsidRPr="00DD684C">
        <w:rPr>
          <w:rFonts w:asciiTheme="majorHAnsi" w:hAnsiTheme="majorHAnsi"/>
          <w:lang w:val="en-GB"/>
        </w:rPr>
        <w:t>Ania</w:t>
      </w:r>
      <w:proofErr w:type="spellEnd"/>
      <w:r w:rsidRPr="00DD684C">
        <w:rPr>
          <w:rFonts w:asciiTheme="majorHAnsi" w:hAnsiTheme="majorHAnsi"/>
          <w:lang w:val="en-GB"/>
        </w:rPr>
        <w:t xml:space="preserve"> </w:t>
      </w:r>
      <w:proofErr w:type="spellStart"/>
      <w:r w:rsidRPr="00DD684C">
        <w:rPr>
          <w:rFonts w:asciiTheme="majorHAnsi" w:hAnsiTheme="majorHAnsi"/>
          <w:lang w:val="en-GB"/>
        </w:rPr>
        <w:t>Malinowska</w:t>
      </w:r>
      <w:proofErr w:type="spellEnd"/>
      <w:r w:rsidRPr="00DD684C">
        <w:rPr>
          <w:rFonts w:asciiTheme="majorHAnsi" w:hAnsiTheme="majorHAnsi"/>
          <w:lang w:val="en-GB"/>
        </w:rPr>
        <w:t xml:space="preserve">, Trevor </w:t>
      </w:r>
      <w:proofErr w:type="spellStart"/>
      <w:r w:rsidRPr="00DD684C">
        <w:rPr>
          <w:rFonts w:asciiTheme="majorHAnsi" w:hAnsiTheme="majorHAnsi"/>
          <w:lang w:val="en-GB"/>
        </w:rPr>
        <w:t>Paglen</w:t>
      </w:r>
      <w:proofErr w:type="spellEnd"/>
      <w:r w:rsidRPr="00DD684C">
        <w:rPr>
          <w:rFonts w:asciiTheme="majorHAnsi" w:hAnsiTheme="majorHAnsi"/>
          <w:lang w:val="en-GB"/>
        </w:rPr>
        <w:t xml:space="preserve">, Anna </w:t>
      </w:r>
      <w:proofErr w:type="spellStart"/>
      <w:r w:rsidRPr="00DD684C">
        <w:rPr>
          <w:rFonts w:asciiTheme="majorHAnsi" w:hAnsiTheme="majorHAnsi"/>
          <w:lang w:val="en-GB"/>
        </w:rPr>
        <w:t>Ridler</w:t>
      </w:r>
      <w:proofErr w:type="spellEnd"/>
      <w:r w:rsidRPr="00DD684C">
        <w:rPr>
          <w:rFonts w:asciiTheme="majorHAnsi" w:hAnsiTheme="majorHAnsi"/>
          <w:lang w:val="en-GB"/>
        </w:rPr>
        <w:t xml:space="preserve">, RYBN.ORG, Joanna </w:t>
      </w:r>
      <w:proofErr w:type="spellStart"/>
      <w:r w:rsidRPr="00DD684C">
        <w:rPr>
          <w:rFonts w:asciiTheme="majorHAnsi" w:hAnsiTheme="majorHAnsi"/>
          <w:lang w:val="en-GB"/>
        </w:rPr>
        <w:t>Żylińska</w:t>
      </w:r>
      <w:proofErr w:type="spellEnd"/>
    </w:p>
    <w:p w:rsidR="006008D0" w:rsidRPr="00CC3699" w:rsidRDefault="006008D0" w:rsidP="006008D0">
      <w:pPr>
        <w:pStyle w:val="NormalWeb"/>
        <w:jc w:val="both"/>
        <w:rPr>
          <w:rFonts w:asciiTheme="majorHAnsi" w:hAnsiTheme="majorHAnsi"/>
        </w:rPr>
      </w:pPr>
      <w:proofErr w:type="spellStart"/>
      <w:r w:rsidRPr="00CC3699">
        <w:rPr>
          <w:rFonts w:asciiTheme="majorHAnsi" w:hAnsiTheme="majorHAnsi"/>
          <w:b/>
          <w:bCs/>
        </w:rPr>
        <w:t>Arrangement</w:t>
      </w:r>
      <w:proofErr w:type="spellEnd"/>
      <w:r w:rsidRPr="00CC3699">
        <w:rPr>
          <w:rFonts w:asciiTheme="majorHAnsi" w:hAnsiTheme="majorHAnsi"/>
          <w:b/>
          <w:bCs/>
        </w:rPr>
        <w:t>:</w:t>
      </w:r>
      <w:r w:rsidRPr="00CC3699">
        <w:rPr>
          <w:rFonts w:asciiTheme="majorHAnsi" w:hAnsiTheme="majorHAnsi"/>
        </w:rPr>
        <w:t xml:space="preserve"> Wojciech </w:t>
      </w:r>
      <w:proofErr w:type="spellStart"/>
      <w:r w:rsidRPr="00CC3699">
        <w:rPr>
          <w:rFonts w:asciiTheme="majorHAnsi" w:hAnsiTheme="majorHAnsi"/>
        </w:rPr>
        <w:t>Luchowski</w:t>
      </w:r>
      <w:proofErr w:type="spellEnd"/>
    </w:p>
    <w:p w:rsidR="006008D0" w:rsidRPr="00CC3699" w:rsidRDefault="006008D0" w:rsidP="006008D0">
      <w:pPr>
        <w:pStyle w:val="NormalWeb"/>
        <w:jc w:val="both"/>
        <w:rPr>
          <w:rFonts w:asciiTheme="majorHAnsi" w:hAnsiTheme="majorHAnsi"/>
        </w:rPr>
      </w:pPr>
      <w:proofErr w:type="spellStart"/>
      <w:r w:rsidRPr="00CC3699">
        <w:rPr>
          <w:rFonts w:asciiTheme="majorHAnsi" w:hAnsiTheme="majorHAnsi"/>
          <w:b/>
          <w:bCs/>
        </w:rPr>
        <w:t>Production</w:t>
      </w:r>
      <w:proofErr w:type="spellEnd"/>
      <w:r w:rsidRPr="00CC3699">
        <w:rPr>
          <w:rFonts w:asciiTheme="majorHAnsi" w:hAnsiTheme="majorHAnsi"/>
          <w:b/>
          <w:bCs/>
        </w:rPr>
        <w:t>:</w:t>
      </w:r>
      <w:r w:rsidRPr="00CC3699">
        <w:rPr>
          <w:rFonts w:asciiTheme="majorHAnsi" w:hAnsiTheme="majorHAnsi"/>
        </w:rPr>
        <w:t xml:space="preserve"> Anna Fiszer, Dorota Żaglewska</w:t>
      </w:r>
    </w:p>
    <w:p w:rsidR="006008D0" w:rsidRPr="00CC3699" w:rsidRDefault="006008D0" w:rsidP="006008D0">
      <w:pPr>
        <w:pStyle w:val="NormalWeb"/>
        <w:jc w:val="both"/>
        <w:rPr>
          <w:rFonts w:asciiTheme="majorHAnsi" w:hAnsiTheme="majorHAnsi"/>
        </w:rPr>
      </w:pPr>
      <w:proofErr w:type="spellStart"/>
      <w:r w:rsidRPr="00CC3699">
        <w:rPr>
          <w:rFonts w:asciiTheme="majorHAnsi" w:hAnsiTheme="majorHAnsi"/>
          <w:b/>
          <w:bCs/>
        </w:rPr>
        <w:t>Accompanying</w:t>
      </w:r>
      <w:proofErr w:type="spellEnd"/>
      <w:r w:rsidRPr="00CC3699">
        <w:rPr>
          <w:rFonts w:asciiTheme="majorHAnsi" w:hAnsiTheme="majorHAnsi"/>
          <w:b/>
          <w:bCs/>
        </w:rPr>
        <w:t xml:space="preserve"> </w:t>
      </w:r>
      <w:proofErr w:type="spellStart"/>
      <w:r w:rsidRPr="00CC3699">
        <w:rPr>
          <w:rFonts w:asciiTheme="majorHAnsi" w:hAnsiTheme="majorHAnsi"/>
          <w:b/>
          <w:bCs/>
        </w:rPr>
        <w:t>programme</w:t>
      </w:r>
      <w:proofErr w:type="spellEnd"/>
      <w:r w:rsidRPr="00CC3699">
        <w:rPr>
          <w:rFonts w:asciiTheme="majorHAnsi" w:hAnsiTheme="majorHAnsi"/>
          <w:b/>
          <w:bCs/>
        </w:rPr>
        <w:t>:</w:t>
      </w:r>
      <w:r w:rsidRPr="00CC3699">
        <w:rPr>
          <w:rFonts w:asciiTheme="majorHAnsi" w:hAnsiTheme="majorHAnsi"/>
        </w:rPr>
        <w:t xml:space="preserve"> Magdalena Dworak-Mróz</w:t>
      </w:r>
    </w:p>
    <w:p w:rsidR="006008D0" w:rsidRPr="00CC3699" w:rsidRDefault="006008D0" w:rsidP="006008D0">
      <w:pPr>
        <w:pStyle w:val="NormalWeb"/>
        <w:jc w:val="both"/>
        <w:rPr>
          <w:rFonts w:asciiTheme="majorHAnsi" w:hAnsiTheme="majorHAnsi"/>
        </w:rPr>
      </w:pPr>
      <w:r w:rsidRPr="00CC3699">
        <w:rPr>
          <w:rFonts w:asciiTheme="majorHAnsi" w:hAnsiTheme="majorHAnsi"/>
          <w:b/>
          <w:bCs/>
        </w:rPr>
        <w:t xml:space="preserve">Visual </w:t>
      </w:r>
      <w:proofErr w:type="spellStart"/>
      <w:r w:rsidRPr="00CC3699">
        <w:rPr>
          <w:rFonts w:asciiTheme="majorHAnsi" w:hAnsiTheme="majorHAnsi"/>
          <w:b/>
          <w:bCs/>
        </w:rPr>
        <w:t>identity</w:t>
      </w:r>
      <w:proofErr w:type="spellEnd"/>
      <w:r w:rsidRPr="00CC3699">
        <w:rPr>
          <w:rFonts w:asciiTheme="majorHAnsi" w:hAnsiTheme="majorHAnsi"/>
          <w:b/>
          <w:bCs/>
        </w:rPr>
        <w:t>:</w:t>
      </w:r>
      <w:r w:rsidRPr="00CC3699">
        <w:rPr>
          <w:rFonts w:asciiTheme="majorHAnsi" w:hAnsiTheme="majorHAnsi"/>
        </w:rPr>
        <w:t xml:space="preserve"> Agata Kulczyk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b/>
          <w:bCs/>
          <w:lang w:val="en-GB"/>
        </w:rPr>
        <w:t>Patron:</w:t>
      </w:r>
      <w:r w:rsidRPr="00DD684C">
        <w:rPr>
          <w:rFonts w:asciiTheme="majorHAnsi" w:hAnsiTheme="majorHAnsi"/>
          <w:lang w:val="en-GB"/>
        </w:rPr>
        <w:t xml:space="preserve"> </w:t>
      </w:r>
      <w:proofErr w:type="spellStart"/>
      <w:r w:rsidRPr="00DD684C">
        <w:rPr>
          <w:rFonts w:asciiTheme="majorHAnsi" w:hAnsiTheme="majorHAnsi"/>
          <w:lang w:val="en-GB"/>
        </w:rPr>
        <w:t>Orlen</w:t>
      </w:r>
      <w:proofErr w:type="spellEnd"/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b/>
          <w:bCs/>
          <w:lang w:val="en-GB"/>
        </w:rPr>
        <w:lastRenderedPageBreak/>
        <w:t>Exhibition partners:</w:t>
      </w:r>
      <w:r w:rsidRPr="00DD684C">
        <w:rPr>
          <w:rFonts w:asciiTheme="majorHAnsi" w:hAnsiTheme="majorHAnsi"/>
          <w:lang w:val="en-GB"/>
        </w:rPr>
        <w:t xml:space="preserve"> </w:t>
      </w:r>
      <w:proofErr w:type="spellStart"/>
      <w:r w:rsidRPr="00DD684C">
        <w:rPr>
          <w:rFonts w:asciiTheme="majorHAnsi" w:hAnsiTheme="majorHAnsi"/>
          <w:lang w:val="en-GB"/>
        </w:rPr>
        <w:t>Ars</w:t>
      </w:r>
      <w:proofErr w:type="spellEnd"/>
      <w:r w:rsidRPr="00DD684C">
        <w:rPr>
          <w:rFonts w:asciiTheme="majorHAnsi" w:hAnsiTheme="majorHAnsi"/>
          <w:lang w:val="en-GB"/>
        </w:rPr>
        <w:t xml:space="preserve"> Electronica Linz GmbH, Beyond.pl, British Council, WRO International Media Art Biennale, ENIGMA Cipher Centre in Poznań, HAT Humanities/Art/Technology Research Centre, Museum of the Earth at Adam Mickiewicz University, Teacher Training Centre in Poznań, Poznań Supercomputing and Networking Centre, Adam Mickiewicz University in Poznań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b/>
          <w:bCs/>
          <w:lang w:val="en-GB"/>
        </w:rPr>
        <w:t xml:space="preserve">Exhibition sponsors: </w:t>
      </w:r>
      <w:proofErr w:type="spellStart"/>
      <w:r w:rsidRPr="00DD684C">
        <w:rPr>
          <w:rFonts w:asciiTheme="majorHAnsi" w:hAnsiTheme="majorHAnsi"/>
          <w:lang w:val="en-GB"/>
        </w:rPr>
        <w:t>Asseco</w:t>
      </w:r>
      <w:proofErr w:type="spellEnd"/>
      <w:r w:rsidRPr="00DD684C">
        <w:rPr>
          <w:rFonts w:asciiTheme="majorHAnsi" w:hAnsiTheme="majorHAnsi"/>
          <w:lang w:val="en-GB"/>
        </w:rPr>
        <w:t xml:space="preserve"> Poland, Beyond.pl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CC3699">
        <w:rPr>
          <w:rFonts w:asciiTheme="majorHAnsi" w:hAnsiTheme="majorHAnsi"/>
          <w:b/>
          <w:bCs/>
        </w:rPr>
        <w:t xml:space="preserve">Media </w:t>
      </w:r>
      <w:proofErr w:type="spellStart"/>
      <w:r w:rsidRPr="00CC3699">
        <w:rPr>
          <w:rFonts w:asciiTheme="majorHAnsi" w:hAnsiTheme="majorHAnsi"/>
          <w:b/>
          <w:bCs/>
        </w:rPr>
        <w:t>p</w:t>
      </w:r>
      <w:bookmarkStart w:id="0" w:name="_GoBack"/>
      <w:bookmarkEnd w:id="0"/>
      <w:r w:rsidRPr="00CC3699">
        <w:rPr>
          <w:rFonts w:asciiTheme="majorHAnsi" w:hAnsiTheme="majorHAnsi"/>
          <w:b/>
          <w:bCs/>
        </w:rPr>
        <w:t>atrons</w:t>
      </w:r>
      <w:proofErr w:type="spellEnd"/>
      <w:r w:rsidRPr="00CC3699">
        <w:rPr>
          <w:rFonts w:asciiTheme="majorHAnsi" w:hAnsiTheme="majorHAnsi"/>
          <w:b/>
          <w:bCs/>
        </w:rPr>
        <w:t>:</w:t>
      </w:r>
      <w:r w:rsidRPr="00CC3699">
        <w:rPr>
          <w:rFonts w:asciiTheme="majorHAnsi" w:hAnsiTheme="majorHAnsi"/>
        </w:rPr>
        <w:t xml:space="preserve"> </w:t>
      </w:r>
      <w:proofErr w:type="spellStart"/>
      <w:r w:rsidRPr="00CC3699">
        <w:rPr>
          <w:rFonts w:asciiTheme="majorHAnsi" w:hAnsiTheme="majorHAnsi"/>
        </w:rPr>
        <w:t>Polish</w:t>
      </w:r>
      <w:proofErr w:type="spellEnd"/>
      <w:r w:rsidRPr="00CC3699">
        <w:rPr>
          <w:rFonts w:asciiTheme="majorHAnsi" w:hAnsiTheme="majorHAnsi"/>
        </w:rPr>
        <w:t xml:space="preserve"> Radio 2, Polityka, Projekt Pulsar, SZUM </w:t>
      </w:r>
      <w:proofErr w:type="spellStart"/>
      <w:r w:rsidRPr="00CC3699">
        <w:rPr>
          <w:rFonts w:asciiTheme="majorHAnsi" w:hAnsiTheme="majorHAnsi"/>
        </w:rPr>
        <w:t>magazine</w:t>
      </w:r>
      <w:proofErr w:type="spellEnd"/>
      <w:r w:rsidRPr="00CC3699">
        <w:rPr>
          <w:rFonts w:asciiTheme="majorHAnsi" w:hAnsiTheme="majorHAnsi"/>
        </w:rPr>
        <w:t xml:space="preserve">, Radio Afera, DYNKS. </w:t>
      </w:r>
      <w:r w:rsidRPr="00DD684C">
        <w:rPr>
          <w:rFonts w:asciiTheme="majorHAnsi" w:hAnsiTheme="majorHAnsi"/>
          <w:lang w:val="en-GB"/>
        </w:rPr>
        <w:t>Poznań cultural magazine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b/>
          <w:bCs/>
          <w:lang w:val="en-GB"/>
        </w:rPr>
        <w:t>Co-financed by the Minister of Culture and National Heritage from the Culture Promotion Fund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b/>
          <w:bCs/>
          <w:lang w:val="en-GB"/>
        </w:rPr>
        <w:t xml:space="preserve">Press </w:t>
      </w:r>
      <w:r w:rsidR="002B3D2D" w:rsidRPr="00DD684C">
        <w:rPr>
          <w:rFonts w:asciiTheme="majorHAnsi" w:hAnsiTheme="majorHAnsi"/>
          <w:b/>
          <w:bCs/>
          <w:lang w:val="en-GB"/>
        </w:rPr>
        <w:t>kit</w:t>
      </w:r>
      <w:r w:rsidRPr="00DD684C">
        <w:rPr>
          <w:rFonts w:asciiTheme="majorHAnsi" w:hAnsiTheme="majorHAnsi"/>
          <w:b/>
          <w:bCs/>
          <w:lang w:val="en-GB"/>
        </w:rPr>
        <w:t>:</w:t>
      </w:r>
      <w:r w:rsidRPr="00DD684C">
        <w:rPr>
          <w:rFonts w:asciiTheme="majorHAnsi" w:hAnsiTheme="majorHAnsi"/>
          <w:lang w:val="en-GB"/>
        </w:rPr>
        <w:t xml:space="preserve"> </w:t>
      </w:r>
      <w:hyperlink r:id="rId4" w:history="1">
        <w:r w:rsidRPr="00DD684C">
          <w:rPr>
            <w:rStyle w:val="Hyperlink"/>
            <w:rFonts w:asciiTheme="majorHAnsi" w:hAnsiTheme="majorHAnsi"/>
            <w:lang w:val="en-GB"/>
          </w:rPr>
          <w:t>https://ckzamek.pl/podstrony/56-pressroom/</w:t>
        </w:r>
      </w:hyperlink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b/>
          <w:bCs/>
          <w:lang w:val="en-GB"/>
        </w:rPr>
        <w:t>Media contact / media accreditation: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lang w:val="en-GB"/>
        </w:rPr>
        <w:t>CK ZAMEK Press Office | press@ckzamek.pl</w:t>
      </w:r>
    </w:p>
    <w:p w:rsidR="006008D0" w:rsidRPr="00DD684C" w:rsidRDefault="006008D0" w:rsidP="006008D0">
      <w:pPr>
        <w:pStyle w:val="NormalWeb"/>
        <w:jc w:val="both"/>
        <w:rPr>
          <w:rFonts w:asciiTheme="majorHAnsi" w:hAnsiTheme="majorHAnsi"/>
          <w:lang w:val="en-GB"/>
        </w:rPr>
      </w:pPr>
      <w:r w:rsidRPr="00DD684C">
        <w:rPr>
          <w:rFonts w:asciiTheme="majorHAnsi" w:hAnsiTheme="majorHAnsi"/>
          <w:lang w:val="en-GB"/>
        </w:rPr>
        <w:t xml:space="preserve">Anna </w:t>
      </w:r>
      <w:proofErr w:type="spellStart"/>
      <w:r w:rsidRPr="00DD684C">
        <w:rPr>
          <w:rFonts w:asciiTheme="majorHAnsi" w:hAnsiTheme="majorHAnsi"/>
          <w:lang w:val="en-GB"/>
        </w:rPr>
        <w:t>Gruszka</w:t>
      </w:r>
      <w:proofErr w:type="spellEnd"/>
      <w:r w:rsidRPr="00DD684C">
        <w:rPr>
          <w:rFonts w:asciiTheme="majorHAnsi" w:hAnsiTheme="majorHAnsi"/>
          <w:lang w:val="en-GB"/>
        </w:rPr>
        <w:t xml:space="preserve"> | tel. 607 609 027</w:t>
      </w:r>
    </w:p>
    <w:p w:rsidR="00FF572C" w:rsidRPr="00DD684C" w:rsidRDefault="00FF572C" w:rsidP="006008D0">
      <w:pPr>
        <w:jc w:val="both"/>
        <w:rPr>
          <w:rFonts w:asciiTheme="majorHAnsi" w:hAnsiTheme="majorHAnsi"/>
          <w:lang w:val="en-GB"/>
        </w:rPr>
      </w:pPr>
    </w:p>
    <w:sectPr w:rsidR="00FF572C" w:rsidRPr="00DD6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8D0"/>
    <w:rsid w:val="00045173"/>
    <w:rsid w:val="0005427E"/>
    <w:rsid w:val="000705C1"/>
    <w:rsid w:val="000D3CDF"/>
    <w:rsid w:val="0019312C"/>
    <w:rsid w:val="00263F3D"/>
    <w:rsid w:val="002B3D2D"/>
    <w:rsid w:val="003154DE"/>
    <w:rsid w:val="003255ED"/>
    <w:rsid w:val="0034590C"/>
    <w:rsid w:val="00450092"/>
    <w:rsid w:val="004D77D9"/>
    <w:rsid w:val="00553D52"/>
    <w:rsid w:val="00565694"/>
    <w:rsid w:val="006008D0"/>
    <w:rsid w:val="00611C38"/>
    <w:rsid w:val="006C2730"/>
    <w:rsid w:val="0075311B"/>
    <w:rsid w:val="007E4F53"/>
    <w:rsid w:val="007F6C77"/>
    <w:rsid w:val="00922084"/>
    <w:rsid w:val="009222E5"/>
    <w:rsid w:val="0094240D"/>
    <w:rsid w:val="009D246A"/>
    <w:rsid w:val="009F381A"/>
    <w:rsid w:val="00AD3EB3"/>
    <w:rsid w:val="00AE4A54"/>
    <w:rsid w:val="00C0404E"/>
    <w:rsid w:val="00C15C10"/>
    <w:rsid w:val="00C424EA"/>
    <w:rsid w:val="00C44CBA"/>
    <w:rsid w:val="00C47EF7"/>
    <w:rsid w:val="00CC3699"/>
    <w:rsid w:val="00D0567C"/>
    <w:rsid w:val="00DB248F"/>
    <w:rsid w:val="00DD684C"/>
    <w:rsid w:val="00DD7E37"/>
    <w:rsid w:val="00EB127B"/>
    <w:rsid w:val="00F31386"/>
    <w:rsid w:val="00F51BAA"/>
    <w:rsid w:val="00F809D7"/>
    <w:rsid w:val="00FE6106"/>
    <w:rsid w:val="00FF1FFE"/>
    <w:rsid w:val="00FF4F31"/>
    <w:rsid w:val="00FF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F5582A-A680-4A15-8E53-B48C78DD1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0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basedOn w:val="DefaultParagraphFont"/>
    <w:uiPriority w:val="99"/>
    <w:semiHidden/>
    <w:unhideWhenUsed/>
    <w:rsid w:val="006008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2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kzamek.pl/podstrony/56-pressro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899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2026-03-09T16:45:00Z</dcterms:created>
  <dcterms:modified xsi:type="dcterms:W3CDTF">2026-03-10T16:57:00Z</dcterms:modified>
</cp:coreProperties>
</file>